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7A8175" w14:textId="77777777" w:rsidR="00501305" w:rsidRDefault="00501305" w:rsidP="00536A2C">
      <w:pPr>
        <w:pStyle w:val="a5"/>
        <w:shd w:val="clear" w:color="auto" w:fill="FFFFFF"/>
        <w:spacing w:before="0" w:beforeAutospacing="0" w:after="0" w:afterAutospacing="0"/>
        <w:textAlignment w:val="baseline"/>
        <w:rPr>
          <w:rStyle w:val="a6"/>
          <w:rFonts w:ascii="inherit" w:hAnsi="inherit" w:cs="Segoe UI"/>
          <w:color w:val="555555"/>
          <w:sz w:val="26"/>
          <w:szCs w:val="26"/>
          <w:bdr w:val="none" w:sz="0" w:space="0" w:color="auto" w:frame="1"/>
        </w:rPr>
      </w:pPr>
    </w:p>
    <w:p w14:paraId="05C54AF6" w14:textId="0D3BD3BD" w:rsidR="00501305" w:rsidRDefault="00501305" w:rsidP="00536A2C">
      <w:pPr>
        <w:pStyle w:val="a5"/>
        <w:shd w:val="clear" w:color="auto" w:fill="FFFFFF"/>
        <w:spacing w:before="0" w:beforeAutospacing="0" w:after="0" w:afterAutospacing="0"/>
        <w:textAlignment w:val="baseline"/>
        <w:rPr>
          <w:rStyle w:val="a6"/>
          <w:rFonts w:ascii="inherit" w:hAnsi="inherit" w:cs="Segoe UI"/>
          <w:color w:val="555555"/>
          <w:sz w:val="26"/>
          <w:szCs w:val="26"/>
          <w:bdr w:val="none" w:sz="0" w:space="0" w:color="auto" w:frame="1"/>
        </w:rPr>
      </w:pPr>
      <w:r>
        <w:rPr>
          <w:rStyle w:val="a6"/>
          <w:rFonts w:ascii="inherit" w:hAnsi="inherit" w:cs="Segoe UI"/>
          <w:color w:val="555555"/>
          <w:sz w:val="26"/>
          <w:szCs w:val="26"/>
          <w:bdr w:val="none" w:sz="0" w:space="0" w:color="auto" w:frame="1"/>
        </w:rPr>
        <w:t xml:space="preserve">                  Демоверсия промежуточной аттестации по истории 5 класс.</w:t>
      </w:r>
    </w:p>
    <w:p w14:paraId="7CD97097" w14:textId="77777777" w:rsidR="00501305" w:rsidRDefault="00501305" w:rsidP="00536A2C">
      <w:pPr>
        <w:pStyle w:val="a5"/>
        <w:shd w:val="clear" w:color="auto" w:fill="FFFFFF"/>
        <w:spacing w:before="0" w:beforeAutospacing="0" w:after="0" w:afterAutospacing="0"/>
        <w:textAlignment w:val="baseline"/>
        <w:rPr>
          <w:rStyle w:val="a6"/>
          <w:rFonts w:ascii="inherit" w:hAnsi="inherit" w:cs="Segoe UI"/>
          <w:color w:val="555555"/>
          <w:sz w:val="26"/>
          <w:szCs w:val="26"/>
          <w:bdr w:val="none" w:sz="0" w:space="0" w:color="auto" w:frame="1"/>
        </w:rPr>
      </w:pPr>
    </w:p>
    <w:p w14:paraId="51A8C37C" w14:textId="08584687" w:rsidR="00536A2C" w:rsidRDefault="00536A2C" w:rsidP="00536A2C">
      <w:pPr>
        <w:pStyle w:val="a5"/>
        <w:shd w:val="clear" w:color="auto" w:fill="FFFFFF"/>
        <w:spacing w:before="0" w:beforeAutospacing="0" w:after="0" w:afterAutospacing="0"/>
        <w:textAlignment w:val="baseline"/>
        <w:rPr>
          <w:rStyle w:val="a6"/>
          <w:rFonts w:ascii="inherit" w:hAnsi="inherit" w:cs="Segoe UI"/>
          <w:color w:val="555555"/>
          <w:sz w:val="26"/>
          <w:szCs w:val="26"/>
          <w:bdr w:val="none" w:sz="0" w:space="0" w:color="auto" w:frame="1"/>
        </w:rPr>
      </w:pPr>
      <w:r>
        <w:rPr>
          <w:rStyle w:val="a6"/>
          <w:rFonts w:ascii="inherit" w:hAnsi="inherit" w:cs="Segoe UI"/>
          <w:color w:val="555555"/>
          <w:sz w:val="26"/>
          <w:szCs w:val="26"/>
          <w:bdr w:val="none" w:sz="0" w:space="0" w:color="auto" w:frame="1"/>
        </w:rPr>
        <w:t xml:space="preserve">                   Вариант 1</w:t>
      </w:r>
      <w:bookmarkStart w:id="0" w:name="_GoBack"/>
      <w:bookmarkEnd w:id="0"/>
    </w:p>
    <w:p w14:paraId="581D2049" w14:textId="77777777" w:rsidR="00536A2C" w:rsidRPr="00536A2C" w:rsidRDefault="00536A2C" w:rsidP="00536A2C">
      <w:pPr>
        <w:pStyle w:val="a5"/>
        <w:shd w:val="clear" w:color="auto" w:fill="FFFFFF"/>
        <w:spacing w:before="0" w:beforeAutospacing="0" w:after="0" w:afterAutospacing="0"/>
        <w:textAlignment w:val="baseline"/>
        <w:rPr>
          <w:color w:val="555555"/>
          <w:sz w:val="28"/>
          <w:szCs w:val="28"/>
        </w:rPr>
      </w:pPr>
      <w:r w:rsidRPr="00536A2C">
        <w:rPr>
          <w:rStyle w:val="a6"/>
          <w:color w:val="555555"/>
          <w:sz w:val="28"/>
          <w:szCs w:val="28"/>
          <w:bdr w:val="none" w:sz="0" w:space="0" w:color="auto" w:frame="1"/>
        </w:rPr>
        <w:t>1.</w:t>
      </w:r>
      <w:r w:rsidRPr="00536A2C">
        <w:rPr>
          <w:color w:val="555555"/>
          <w:sz w:val="28"/>
          <w:szCs w:val="28"/>
        </w:rPr>
        <w:t> По данным археологов, люди современного вида появились на Земле</w:t>
      </w:r>
    </w:p>
    <w:p w14:paraId="706C6D94" w14:textId="77777777" w:rsidR="00536A2C" w:rsidRPr="00536A2C" w:rsidRDefault="00536A2C" w:rsidP="00536A2C">
      <w:pPr>
        <w:pStyle w:val="a5"/>
        <w:shd w:val="clear" w:color="auto" w:fill="FFFFFF"/>
        <w:spacing w:before="0" w:beforeAutospacing="0" w:after="390" w:afterAutospacing="0"/>
        <w:textAlignment w:val="baseline"/>
        <w:rPr>
          <w:color w:val="555555"/>
          <w:sz w:val="28"/>
          <w:szCs w:val="28"/>
        </w:rPr>
      </w:pPr>
      <w:r w:rsidRPr="00536A2C">
        <w:rPr>
          <w:color w:val="555555"/>
          <w:sz w:val="28"/>
          <w:szCs w:val="28"/>
        </w:rPr>
        <w:t xml:space="preserve">1) более 2 </w:t>
      </w:r>
      <w:proofErr w:type="gramStart"/>
      <w:r w:rsidRPr="00536A2C">
        <w:rPr>
          <w:color w:val="555555"/>
          <w:sz w:val="28"/>
          <w:szCs w:val="28"/>
        </w:rPr>
        <w:t>млн</w:t>
      </w:r>
      <w:proofErr w:type="gramEnd"/>
      <w:r w:rsidRPr="00536A2C">
        <w:rPr>
          <w:color w:val="555555"/>
          <w:sz w:val="28"/>
          <w:szCs w:val="28"/>
        </w:rPr>
        <w:t xml:space="preserve"> лет назад</w:t>
      </w:r>
      <w:r w:rsidRPr="00536A2C">
        <w:rPr>
          <w:color w:val="555555"/>
          <w:sz w:val="28"/>
          <w:szCs w:val="28"/>
        </w:rPr>
        <w:br/>
        <w:t>2) 40 тыс. лет назад</w:t>
      </w:r>
      <w:r w:rsidRPr="00536A2C">
        <w:rPr>
          <w:color w:val="555555"/>
          <w:sz w:val="28"/>
          <w:szCs w:val="28"/>
        </w:rPr>
        <w:br/>
        <w:t>3) 10 тыс. лет назад</w:t>
      </w:r>
      <w:r w:rsidRPr="00536A2C">
        <w:rPr>
          <w:color w:val="555555"/>
          <w:sz w:val="28"/>
          <w:szCs w:val="28"/>
        </w:rPr>
        <w:br/>
        <w:t xml:space="preserve">4) в 4 тысячелетии до </w:t>
      </w:r>
      <w:proofErr w:type="spellStart"/>
      <w:r w:rsidRPr="00536A2C">
        <w:rPr>
          <w:color w:val="555555"/>
          <w:sz w:val="28"/>
          <w:szCs w:val="28"/>
        </w:rPr>
        <w:t>н.э</w:t>
      </w:r>
      <w:proofErr w:type="spellEnd"/>
    </w:p>
    <w:p w14:paraId="0AB4B789" w14:textId="77777777" w:rsidR="00536A2C" w:rsidRPr="00536A2C" w:rsidRDefault="00536A2C" w:rsidP="00536A2C">
      <w:pPr>
        <w:pStyle w:val="a5"/>
        <w:shd w:val="clear" w:color="auto" w:fill="FFFFFF"/>
        <w:spacing w:before="0" w:beforeAutospacing="0" w:after="0" w:afterAutospacing="0"/>
        <w:textAlignment w:val="baseline"/>
        <w:rPr>
          <w:color w:val="555555"/>
          <w:sz w:val="28"/>
          <w:szCs w:val="28"/>
        </w:rPr>
      </w:pPr>
      <w:r w:rsidRPr="00536A2C">
        <w:rPr>
          <w:rStyle w:val="a6"/>
          <w:color w:val="555555"/>
          <w:sz w:val="28"/>
          <w:szCs w:val="28"/>
          <w:bdr w:val="none" w:sz="0" w:space="0" w:color="auto" w:frame="1"/>
        </w:rPr>
        <w:t>2.</w:t>
      </w:r>
      <w:r w:rsidRPr="00536A2C">
        <w:rPr>
          <w:color w:val="555555"/>
          <w:sz w:val="28"/>
          <w:szCs w:val="28"/>
        </w:rPr>
        <w:t> Укажите причину появления религиозных верований</w:t>
      </w:r>
    </w:p>
    <w:p w14:paraId="51F1C47B" w14:textId="77777777" w:rsidR="00536A2C" w:rsidRPr="00536A2C" w:rsidRDefault="00536A2C" w:rsidP="00536A2C">
      <w:pPr>
        <w:pStyle w:val="a5"/>
        <w:shd w:val="clear" w:color="auto" w:fill="FFFFFF"/>
        <w:spacing w:before="0" w:beforeAutospacing="0" w:after="390" w:afterAutospacing="0"/>
        <w:textAlignment w:val="baseline"/>
        <w:rPr>
          <w:color w:val="555555"/>
          <w:sz w:val="28"/>
          <w:szCs w:val="28"/>
        </w:rPr>
      </w:pPr>
      <w:r w:rsidRPr="00536A2C">
        <w:rPr>
          <w:color w:val="555555"/>
          <w:sz w:val="28"/>
          <w:szCs w:val="28"/>
        </w:rPr>
        <w:t>1) правители придумали религию для укрепления своей власти</w:t>
      </w:r>
      <w:r w:rsidRPr="00536A2C">
        <w:rPr>
          <w:color w:val="555555"/>
          <w:sz w:val="28"/>
          <w:szCs w:val="28"/>
        </w:rPr>
        <w:br/>
        <w:t>2) людям нравилось придумывать загадочные истории</w:t>
      </w:r>
      <w:r w:rsidRPr="00536A2C">
        <w:rPr>
          <w:color w:val="555555"/>
          <w:sz w:val="28"/>
          <w:szCs w:val="28"/>
        </w:rPr>
        <w:br/>
        <w:t>3) человек узнал причины всех природных явлений</w:t>
      </w:r>
      <w:r w:rsidRPr="00536A2C">
        <w:rPr>
          <w:color w:val="555555"/>
          <w:sz w:val="28"/>
          <w:szCs w:val="28"/>
        </w:rPr>
        <w:br/>
        <w:t>4) люди боялись природных явлений</w:t>
      </w:r>
    </w:p>
    <w:p w14:paraId="430B87FD" w14:textId="77777777" w:rsidR="00536A2C" w:rsidRPr="00536A2C" w:rsidRDefault="00536A2C" w:rsidP="00536A2C">
      <w:pPr>
        <w:pStyle w:val="a5"/>
        <w:shd w:val="clear" w:color="auto" w:fill="FFFFFF"/>
        <w:spacing w:before="0" w:beforeAutospacing="0" w:after="0" w:afterAutospacing="0"/>
        <w:textAlignment w:val="baseline"/>
        <w:rPr>
          <w:color w:val="555555"/>
          <w:sz w:val="28"/>
          <w:szCs w:val="28"/>
        </w:rPr>
      </w:pPr>
      <w:r w:rsidRPr="00536A2C">
        <w:rPr>
          <w:rStyle w:val="a6"/>
          <w:color w:val="555555"/>
          <w:sz w:val="28"/>
          <w:szCs w:val="28"/>
          <w:bdr w:val="none" w:sz="0" w:space="0" w:color="auto" w:frame="1"/>
        </w:rPr>
        <w:t>3.</w:t>
      </w:r>
      <w:r w:rsidRPr="00536A2C">
        <w:rPr>
          <w:color w:val="555555"/>
          <w:sz w:val="28"/>
          <w:szCs w:val="28"/>
        </w:rPr>
        <w:t> Какое государство располагалось в Северной Африке?</w:t>
      </w:r>
    </w:p>
    <w:p w14:paraId="2C6CBE91" w14:textId="77777777" w:rsidR="00536A2C" w:rsidRPr="00536A2C" w:rsidRDefault="00536A2C" w:rsidP="00536A2C">
      <w:pPr>
        <w:pStyle w:val="a5"/>
        <w:shd w:val="clear" w:color="auto" w:fill="FFFFFF"/>
        <w:spacing w:before="0" w:beforeAutospacing="0" w:after="390" w:afterAutospacing="0"/>
        <w:textAlignment w:val="baseline"/>
        <w:rPr>
          <w:color w:val="555555"/>
          <w:sz w:val="28"/>
          <w:szCs w:val="28"/>
        </w:rPr>
      </w:pPr>
      <w:r w:rsidRPr="00536A2C">
        <w:rPr>
          <w:color w:val="555555"/>
          <w:sz w:val="28"/>
          <w:szCs w:val="28"/>
        </w:rPr>
        <w:t>1) Италия</w:t>
      </w:r>
      <w:r w:rsidRPr="00536A2C">
        <w:rPr>
          <w:color w:val="555555"/>
          <w:sz w:val="28"/>
          <w:szCs w:val="28"/>
        </w:rPr>
        <w:br/>
        <w:t>2) Индия</w:t>
      </w:r>
      <w:r w:rsidRPr="00536A2C">
        <w:rPr>
          <w:color w:val="555555"/>
          <w:sz w:val="28"/>
          <w:szCs w:val="28"/>
        </w:rPr>
        <w:br/>
        <w:t>3) Египет</w:t>
      </w:r>
      <w:r w:rsidRPr="00536A2C">
        <w:rPr>
          <w:color w:val="555555"/>
          <w:sz w:val="28"/>
          <w:szCs w:val="28"/>
        </w:rPr>
        <w:br/>
        <w:t>4) Вавилон</w:t>
      </w:r>
    </w:p>
    <w:p w14:paraId="62D7895B" w14:textId="77777777" w:rsidR="00536A2C" w:rsidRPr="00536A2C" w:rsidRDefault="00536A2C" w:rsidP="00536A2C">
      <w:pPr>
        <w:pStyle w:val="a5"/>
        <w:shd w:val="clear" w:color="auto" w:fill="FFFFFF"/>
        <w:spacing w:before="0" w:beforeAutospacing="0" w:after="0" w:afterAutospacing="0"/>
        <w:textAlignment w:val="baseline"/>
        <w:rPr>
          <w:color w:val="555555"/>
          <w:sz w:val="28"/>
          <w:szCs w:val="28"/>
        </w:rPr>
      </w:pPr>
      <w:r w:rsidRPr="00536A2C">
        <w:rPr>
          <w:rStyle w:val="a6"/>
          <w:color w:val="555555"/>
          <w:sz w:val="28"/>
          <w:szCs w:val="28"/>
          <w:bdr w:val="none" w:sz="0" w:space="0" w:color="auto" w:frame="1"/>
        </w:rPr>
        <w:t>4.</w:t>
      </w:r>
      <w:r w:rsidRPr="00536A2C">
        <w:rPr>
          <w:color w:val="555555"/>
          <w:sz w:val="28"/>
          <w:szCs w:val="28"/>
        </w:rPr>
        <w:t> Укажите имя правителя, о котором идет речь.</w:t>
      </w:r>
    </w:p>
    <w:p w14:paraId="01BD493F" w14:textId="77777777" w:rsidR="00536A2C" w:rsidRPr="00536A2C" w:rsidRDefault="00536A2C" w:rsidP="00536A2C">
      <w:pPr>
        <w:pStyle w:val="a5"/>
        <w:shd w:val="clear" w:color="auto" w:fill="FFFFFF"/>
        <w:spacing w:before="0" w:beforeAutospacing="0" w:after="390" w:afterAutospacing="0"/>
        <w:textAlignment w:val="baseline"/>
        <w:rPr>
          <w:color w:val="555555"/>
          <w:sz w:val="28"/>
          <w:szCs w:val="28"/>
        </w:rPr>
      </w:pPr>
      <w:r w:rsidRPr="00536A2C">
        <w:rPr>
          <w:color w:val="555555"/>
          <w:sz w:val="28"/>
          <w:szCs w:val="28"/>
        </w:rPr>
        <w:t>«Выступил его величество во главе войска своего, указывая каждому путь. Выступили из города Газы в доблести, мощи и истине, дабы уничтожить того жалкого врага, и расширить пределы Египта, как повелел царю отец его Амон-Ра, победоносный».</w:t>
      </w:r>
    </w:p>
    <w:p w14:paraId="55AF998D" w14:textId="77777777" w:rsidR="00536A2C" w:rsidRPr="00536A2C" w:rsidRDefault="00536A2C" w:rsidP="00536A2C">
      <w:pPr>
        <w:pStyle w:val="a5"/>
        <w:shd w:val="clear" w:color="auto" w:fill="FFFFFF"/>
        <w:spacing w:before="0" w:beforeAutospacing="0" w:after="390" w:afterAutospacing="0"/>
        <w:textAlignment w:val="baseline"/>
        <w:rPr>
          <w:color w:val="555555"/>
          <w:sz w:val="28"/>
          <w:szCs w:val="28"/>
        </w:rPr>
      </w:pPr>
      <w:r w:rsidRPr="00536A2C">
        <w:rPr>
          <w:color w:val="555555"/>
          <w:sz w:val="28"/>
          <w:szCs w:val="28"/>
        </w:rPr>
        <w:t>1) Тутмос</w:t>
      </w:r>
      <w:r w:rsidRPr="00536A2C">
        <w:rPr>
          <w:color w:val="555555"/>
          <w:sz w:val="28"/>
          <w:szCs w:val="28"/>
        </w:rPr>
        <w:br/>
        <w:t>2) Кир</w:t>
      </w:r>
      <w:r w:rsidRPr="00536A2C">
        <w:rPr>
          <w:color w:val="555555"/>
          <w:sz w:val="28"/>
          <w:szCs w:val="28"/>
        </w:rPr>
        <w:br/>
        <w:t>3) Хаммурапи</w:t>
      </w:r>
      <w:r w:rsidRPr="00536A2C">
        <w:rPr>
          <w:color w:val="555555"/>
          <w:sz w:val="28"/>
          <w:szCs w:val="28"/>
        </w:rPr>
        <w:br/>
        <w:t>4) Цезарь</w:t>
      </w:r>
    </w:p>
    <w:p w14:paraId="4CA2A1BF" w14:textId="77777777" w:rsidR="00536A2C" w:rsidRPr="00536A2C" w:rsidRDefault="00536A2C" w:rsidP="00536A2C">
      <w:pPr>
        <w:pStyle w:val="a5"/>
        <w:shd w:val="clear" w:color="auto" w:fill="FFFFFF"/>
        <w:spacing w:before="0" w:beforeAutospacing="0" w:after="0" w:afterAutospacing="0"/>
        <w:textAlignment w:val="baseline"/>
        <w:rPr>
          <w:color w:val="555555"/>
          <w:sz w:val="28"/>
          <w:szCs w:val="28"/>
        </w:rPr>
      </w:pPr>
      <w:r w:rsidRPr="00536A2C">
        <w:rPr>
          <w:rStyle w:val="a6"/>
          <w:color w:val="555555"/>
          <w:sz w:val="28"/>
          <w:szCs w:val="28"/>
          <w:bdr w:val="none" w:sz="0" w:space="0" w:color="auto" w:frame="1"/>
        </w:rPr>
        <w:t>5.</w:t>
      </w:r>
      <w:r w:rsidRPr="00536A2C">
        <w:rPr>
          <w:color w:val="555555"/>
          <w:sz w:val="28"/>
          <w:szCs w:val="28"/>
        </w:rPr>
        <w:t> Бог Солнца в Древнем Египте</w:t>
      </w:r>
    </w:p>
    <w:p w14:paraId="1623FFF8" w14:textId="77777777" w:rsidR="00536A2C" w:rsidRPr="00536A2C" w:rsidRDefault="00536A2C" w:rsidP="00536A2C">
      <w:pPr>
        <w:pStyle w:val="a5"/>
        <w:shd w:val="clear" w:color="auto" w:fill="FFFFFF"/>
        <w:spacing w:before="0" w:beforeAutospacing="0" w:after="390" w:afterAutospacing="0"/>
        <w:textAlignment w:val="baseline"/>
        <w:rPr>
          <w:color w:val="555555"/>
          <w:sz w:val="28"/>
          <w:szCs w:val="28"/>
        </w:rPr>
      </w:pPr>
      <w:r w:rsidRPr="00536A2C">
        <w:rPr>
          <w:color w:val="555555"/>
          <w:sz w:val="28"/>
          <w:szCs w:val="28"/>
        </w:rPr>
        <w:t>1) Ра</w:t>
      </w:r>
      <w:r w:rsidRPr="00536A2C">
        <w:rPr>
          <w:color w:val="555555"/>
          <w:sz w:val="28"/>
          <w:szCs w:val="28"/>
        </w:rPr>
        <w:br/>
        <w:t>2) Сет</w:t>
      </w:r>
      <w:r w:rsidRPr="00536A2C">
        <w:rPr>
          <w:color w:val="555555"/>
          <w:sz w:val="28"/>
          <w:szCs w:val="28"/>
        </w:rPr>
        <w:br/>
        <w:t>3) Осирис</w:t>
      </w:r>
      <w:r w:rsidRPr="00536A2C">
        <w:rPr>
          <w:color w:val="555555"/>
          <w:sz w:val="28"/>
          <w:szCs w:val="28"/>
        </w:rPr>
        <w:br/>
        <w:t>4) Гор</w:t>
      </w:r>
    </w:p>
    <w:p w14:paraId="7E1F8FED" w14:textId="77777777" w:rsidR="00536A2C" w:rsidRPr="00536A2C" w:rsidRDefault="00536A2C" w:rsidP="00536A2C">
      <w:pPr>
        <w:pStyle w:val="a5"/>
        <w:shd w:val="clear" w:color="auto" w:fill="FFFFFF"/>
        <w:spacing w:before="0" w:beforeAutospacing="0" w:after="0" w:afterAutospacing="0"/>
        <w:textAlignment w:val="baseline"/>
        <w:rPr>
          <w:color w:val="555555"/>
          <w:sz w:val="28"/>
          <w:szCs w:val="28"/>
        </w:rPr>
      </w:pPr>
      <w:r w:rsidRPr="00536A2C">
        <w:rPr>
          <w:rStyle w:val="a6"/>
          <w:color w:val="555555"/>
          <w:sz w:val="28"/>
          <w:szCs w:val="28"/>
          <w:bdr w:val="none" w:sz="0" w:space="0" w:color="auto" w:frame="1"/>
        </w:rPr>
        <w:t>6.</w:t>
      </w:r>
      <w:r w:rsidRPr="00536A2C">
        <w:rPr>
          <w:color w:val="555555"/>
          <w:sz w:val="28"/>
          <w:szCs w:val="28"/>
        </w:rPr>
        <w:t> Благодаря финикийцам, человечество сегодня использует в быту</w:t>
      </w:r>
    </w:p>
    <w:p w14:paraId="1BE17834" w14:textId="77777777" w:rsidR="00536A2C" w:rsidRPr="00536A2C" w:rsidRDefault="00536A2C" w:rsidP="00536A2C">
      <w:pPr>
        <w:pStyle w:val="a5"/>
        <w:shd w:val="clear" w:color="auto" w:fill="FFFFFF"/>
        <w:spacing w:before="0" w:beforeAutospacing="0" w:after="390" w:afterAutospacing="0"/>
        <w:textAlignment w:val="baseline"/>
        <w:rPr>
          <w:color w:val="555555"/>
          <w:sz w:val="28"/>
          <w:szCs w:val="28"/>
        </w:rPr>
      </w:pPr>
      <w:r w:rsidRPr="00536A2C">
        <w:rPr>
          <w:color w:val="555555"/>
          <w:sz w:val="28"/>
          <w:szCs w:val="28"/>
        </w:rPr>
        <w:t>1) Железо</w:t>
      </w:r>
      <w:r w:rsidRPr="00536A2C">
        <w:rPr>
          <w:color w:val="555555"/>
          <w:sz w:val="28"/>
          <w:szCs w:val="28"/>
        </w:rPr>
        <w:br/>
        <w:t>2) Бумагу</w:t>
      </w:r>
      <w:r w:rsidRPr="00536A2C">
        <w:rPr>
          <w:color w:val="555555"/>
          <w:sz w:val="28"/>
          <w:szCs w:val="28"/>
        </w:rPr>
        <w:br/>
        <w:t>3) Стекло</w:t>
      </w:r>
      <w:r w:rsidRPr="00536A2C">
        <w:rPr>
          <w:color w:val="555555"/>
          <w:sz w:val="28"/>
          <w:szCs w:val="28"/>
        </w:rPr>
        <w:br/>
        <w:t>4) Огонь</w:t>
      </w:r>
    </w:p>
    <w:p w14:paraId="33CD152B" w14:textId="77777777" w:rsidR="00536A2C" w:rsidRPr="00536A2C" w:rsidRDefault="00536A2C" w:rsidP="00536A2C">
      <w:pPr>
        <w:pStyle w:val="a5"/>
        <w:shd w:val="clear" w:color="auto" w:fill="FFFFFF"/>
        <w:spacing w:before="0" w:beforeAutospacing="0" w:after="0" w:afterAutospacing="0"/>
        <w:textAlignment w:val="baseline"/>
        <w:rPr>
          <w:color w:val="555555"/>
          <w:sz w:val="28"/>
          <w:szCs w:val="28"/>
        </w:rPr>
      </w:pPr>
      <w:r w:rsidRPr="00536A2C">
        <w:rPr>
          <w:rStyle w:val="a6"/>
          <w:color w:val="555555"/>
          <w:sz w:val="28"/>
          <w:szCs w:val="28"/>
          <w:bdr w:val="none" w:sz="0" w:space="0" w:color="auto" w:frame="1"/>
        </w:rPr>
        <w:t>7.</w:t>
      </w:r>
      <w:r w:rsidRPr="00536A2C">
        <w:rPr>
          <w:color w:val="555555"/>
          <w:sz w:val="28"/>
          <w:szCs w:val="28"/>
        </w:rPr>
        <w:t> На чем писали в Междуречье в древности</w:t>
      </w:r>
    </w:p>
    <w:p w14:paraId="5DB1E7E3" w14:textId="77777777" w:rsidR="00536A2C" w:rsidRPr="00536A2C" w:rsidRDefault="00536A2C" w:rsidP="00536A2C">
      <w:pPr>
        <w:pStyle w:val="a5"/>
        <w:shd w:val="clear" w:color="auto" w:fill="FFFFFF"/>
        <w:spacing w:before="0" w:beforeAutospacing="0" w:after="390" w:afterAutospacing="0"/>
        <w:textAlignment w:val="baseline"/>
        <w:rPr>
          <w:color w:val="555555"/>
          <w:sz w:val="28"/>
          <w:szCs w:val="28"/>
        </w:rPr>
      </w:pPr>
      <w:r w:rsidRPr="00536A2C">
        <w:rPr>
          <w:color w:val="555555"/>
          <w:sz w:val="28"/>
          <w:szCs w:val="28"/>
        </w:rPr>
        <w:t xml:space="preserve">1) </w:t>
      </w:r>
      <w:proofErr w:type="gramStart"/>
      <w:r w:rsidRPr="00536A2C">
        <w:rPr>
          <w:color w:val="555555"/>
          <w:sz w:val="28"/>
          <w:szCs w:val="28"/>
        </w:rPr>
        <w:t>Папирусе</w:t>
      </w:r>
      <w:proofErr w:type="gramEnd"/>
      <w:r w:rsidRPr="00536A2C">
        <w:rPr>
          <w:color w:val="555555"/>
          <w:sz w:val="28"/>
          <w:szCs w:val="28"/>
        </w:rPr>
        <w:br/>
        <w:t>2) Глиняных табличках</w:t>
      </w:r>
      <w:r w:rsidRPr="00536A2C">
        <w:rPr>
          <w:color w:val="555555"/>
          <w:sz w:val="28"/>
          <w:szCs w:val="28"/>
        </w:rPr>
        <w:br/>
      </w:r>
      <w:r w:rsidRPr="00536A2C">
        <w:rPr>
          <w:color w:val="555555"/>
          <w:sz w:val="28"/>
          <w:szCs w:val="28"/>
        </w:rPr>
        <w:lastRenderedPageBreak/>
        <w:t>3) Пергаменте</w:t>
      </w:r>
      <w:r w:rsidRPr="00536A2C">
        <w:rPr>
          <w:color w:val="555555"/>
          <w:sz w:val="28"/>
          <w:szCs w:val="28"/>
        </w:rPr>
        <w:br/>
        <w:t>4) Бумаге</w:t>
      </w:r>
    </w:p>
    <w:p w14:paraId="0D19E46E" w14:textId="77777777" w:rsidR="00536A2C" w:rsidRPr="00536A2C" w:rsidRDefault="00536A2C" w:rsidP="00536A2C">
      <w:pPr>
        <w:pStyle w:val="a5"/>
        <w:shd w:val="clear" w:color="auto" w:fill="FFFFFF"/>
        <w:spacing w:before="0" w:beforeAutospacing="0" w:after="0" w:afterAutospacing="0"/>
        <w:textAlignment w:val="baseline"/>
        <w:rPr>
          <w:color w:val="555555"/>
          <w:sz w:val="28"/>
          <w:szCs w:val="28"/>
        </w:rPr>
      </w:pPr>
      <w:r w:rsidRPr="00536A2C">
        <w:rPr>
          <w:rStyle w:val="a6"/>
          <w:color w:val="555555"/>
          <w:sz w:val="28"/>
          <w:szCs w:val="28"/>
          <w:bdr w:val="none" w:sz="0" w:space="0" w:color="auto" w:frame="1"/>
        </w:rPr>
        <w:t>8.</w:t>
      </w:r>
      <w:r w:rsidRPr="00536A2C">
        <w:rPr>
          <w:color w:val="555555"/>
          <w:sz w:val="28"/>
          <w:szCs w:val="28"/>
        </w:rPr>
        <w:t> С каким островом связан миф о лабиринте и Минотавре</w:t>
      </w:r>
    </w:p>
    <w:p w14:paraId="355D1831" w14:textId="77777777" w:rsidR="00536A2C" w:rsidRPr="00536A2C" w:rsidRDefault="00536A2C" w:rsidP="00536A2C">
      <w:pPr>
        <w:pStyle w:val="a5"/>
        <w:shd w:val="clear" w:color="auto" w:fill="FFFFFF"/>
        <w:spacing w:before="0" w:beforeAutospacing="0" w:after="390" w:afterAutospacing="0"/>
        <w:textAlignment w:val="baseline"/>
        <w:rPr>
          <w:color w:val="555555"/>
          <w:sz w:val="28"/>
          <w:szCs w:val="28"/>
        </w:rPr>
      </w:pPr>
      <w:r w:rsidRPr="00536A2C">
        <w:rPr>
          <w:color w:val="555555"/>
          <w:sz w:val="28"/>
          <w:szCs w:val="28"/>
        </w:rPr>
        <w:t>1) Крит</w:t>
      </w:r>
      <w:r w:rsidRPr="00536A2C">
        <w:rPr>
          <w:color w:val="555555"/>
          <w:sz w:val="28"/>
          <w:szCs w:val="28"/>
        </w:rPr>
        <w:br/>
        <w:t xml:space="preserve">2) </w:t>
      </w:r>
      <w:proofErr w:type="spellStart"/>
      <w:r w:rsidRPr="00536A2C">
        <w:rPr>
          <w:color w:val="555555"/>
          <w:sz w:val="28"/>
          <w:szCs w:val="28"/>
        </w:rPr>
        <w:t>Саламин</w:t>
      </w:r>
      <w:proofErr w:type="spellEnd"/>
      <w:r w:rsidRPr="00536A2C">
        <w:rPr>
          <w:color w:val="555555"/>
          <w:sz w:val="28"/>
          <w:szCs w:val="28"/>
        </w:rPr>
        <w:br/>
        <w:t>3) Форос</w:t>
      </w:r>
      <w:r w:rsidRPr="00536A2C">
        <w:rPr>
          <w:color w:val="555555"/>
          <w:sz w:val="28"/>
          <w:szCs w:val="28"/>
        </w:rPr>
        <w:br/>
        <w:t>4) Сицилия</w:t>
      </w:r>
    </w:p>
    <w:p w14:paraId="4F75ED89" w14:textId="77777777" w:rsidR="00536A2C" w:rsidRPr="00536A2C" w:rsidRDefault="00536A2C" w:rsidP="00536A2C">
      <w:pPr>
        <w:pStyle w:val="a5"/>
        <w:shd w:val="clear" w:color="auto" w:fill="FFFFFF"/>
        <w:spacing w:before="0" w:beforeAutospacing="0" w:after="0" w:afterAutospacing="0"/>
        <w:textAlignment w:val="baseline"/>
        <w:rPr>
          <w:color w:val="555555"/>
          <w:sz w:val="28"/>
          <w:szCs w:val="28"/>
        </w:rPr>
      </w:pPr>
      <w:r w:rsidRPr="00536A2C">
        <w:rPr>
          <w:rStyle w:val="a6"/>
          <w:color w:val="555555"/>
          <w:sz w:val="28"/>
          <w:szCs w:val="28"/>
          <w:bdr w:val="none" w:sz="0" w:space="0" w:color="auto" w:frame="1"/>
        </w:rPr>
        <w:t>9.</w:t>
      </w:r>
      <w:r w:rsidRPr="00536A2C">
        <w:rPr>
          <w:color w:val="555555"/>
          <w:sz w:val="28"/>
          <w:szCs w:val="28"/>
        </w:rPr>
        <w:t> Причиной создания законов Салона стало недовольство демоса</w:t>
      </w:r>
    </w:p>
    <w:p w14:paraId="7A268386" w14:textId="77777777" w:rsidR="00536A2C" w:rsidRPr="00536A2C" w:rsidRDefault="00536A2C" w:rsidP="00536A2C">
      <w:pPr>
        <w:pStyle w:val="a5"/>
        <w:shd w:val="clear" w:color="auto" w:fill="FFFFFF"/>
        <w:spacing w:before="0" w:beforeAutospacing="0" w:after="390" w:afterAutospacing="0"/>
        <w:textAlignment w:val="baseline"/>
        <w:rPr>
          <w:color w:val="555555"/>
          <w:sz w:val="28"/>
          <w:szCs w:val="28"/>
        </w:rPr>
      </w:pPr>
      <w:r w:rsidRPr="00536A2C">
        <w:rPr>
          <w:color w:val="555555"/>
          <w:sz w:val="28"/>
          <w:szCs w:val="28"/>
        </w:rPr>
        <w:t>1) роспуском ареопага</w:t>
      </w:r>
      <w:r w:rsidRPr="00536A2C">
        <w:rPr>
          <w:color w:val="555555"/>
          <w:sz w:val="28"/>
          <w:szCs w:val="28"/>
        </w:rPr>
        <w:br/>
        <w:t>2) поражением в Троянской войне</w:t>
      </w:r>
      <w:r w:rsidRPr="00536A2C">
        <w:rPr>
          <w:color w:val="555555"/>
          <w:sz w:val="28"/>
          <w:szCs w:val="28"/>
        </w:rPr>
        <w:br/>
        <w:t xml:space="preserve">3) отменой законов </w:t>
      </w:r>
      <w:proofErr w:type="spellStart"/>
      <w:r w:rsidRPr="00536A2C">
        <w:rPr>
          <w:color w:val="555555"/>
          <w:sz w:val="28"/>
          <w:szCs w:val="28"/>
        </w:rPr>
        <w:t>Драконта</w:t>
      </w:r>
      <w:proofErr w:type="spellEnd"/>
      <w:r w:rsidRPr="00536A2C">
        <w:rPr>
          <w:color w:val="555555"/>
          <w:sz w:val="28"/>
          <w:szCs w:val="28"/>
        </w:rPr>
        <w:br/>
        <w:t>4) существование долгового рабства</w:t>
      </w:r>
    </w:p>
    <w:p w14:paraId="329094F5" w14:textId="77777777" w:rsidR="00536A2C" w:rsidRPr="00536A2C" w:rsidRDefault="00536A2C" w:rsidP="00536A2C">
      <w:pPr>
        <w:pStyle w:val="a5"/>
        <w:shd w:val="clear" w:color="auto" w:fill="FFFFFF"/>
        <w:spacing w:before="0" w:beforeAutospacing="0" w:after="0" w:afterAutospacing="0"/>
        <w:textAlignment w:val="baseline"/>
        <w:rPr>
          <w:color w:val="555555"/>
          <w:sz w:val="28"/>
          <w:szCs w:val="28"/>
        </w:rPr>
      </w:pPr>
      <w:r w:rsidRPr="00536A2C">
        <w:rPr>
          <w:rStyle w:val="a6"/>
          <w:color w:val="555555"/>
          <w:sz w:val="28"/>
          <w:szCs w:val="28"/>
          <w:bdr w:val="none" w:sz="0" w:space="0" w:color="auto" w:frame="1"/>
        </w:rPr>
        <w:t>10.</w:t>
      </w:r>
      <w:r w:rsidRPr="00536A2C">
        <w:rPr>
          <w:color w:val="555555"/>
          <w:sz w:val="28"/>
          <w:szCs w:val="28"/>
        </w:rPr>
        <w:t> Древнегреческий Бог, давший людям огонь и кузнечное дело</w:t>
      </w:r>
    </w:p>
    <w:p w14:paraId="6FAF366B" w14:textId="77777777" w:rsidR="00536A2C" w:rsidRPr="00536A2C" w:rsidRDefault="00536A2C" w:rsidP="00536A2C">
      <w:pPr>
        <w:pStyle w:val="a5"/>
        <w:shd w:val="clear" w:color="auto" w:fill="FFFFFF"/>
        <w:spacing w:before="0" w:beforeAutospacing="0" w:after="390" w:afterAutospacing="0"/>
        <w:textAlignment w:val="baseline"/>
        <w:rPr>
          <w:color w:val="555555"/>
          <w:sz w:val="28"/>
          <w:szCs w:val="28"/>
        </w:rPr>
      </w:pPr>
      <w:r w:rsidRPr="00536A2C">
        <w:rPr>
          <w:color w:val="555555"/>
          <w:sz w:val="28"/>
          <w:szCs w:val="28"/>
        </w:rPr>
        <w:t>1) Гермес</w:t>
      </w:r>
      <w:r w:rsidRPr="00536A2C">
        <w:rPr>
          <w:color w:val="555555"/>
          <w:sz w:val="28"/>
          <w:szCs w:val="28"/>
        </w:rPr>
        <w:br/>
        <w:t>2) Дионис</w:t>
      </w:r>
      <w:r w:rsidRPr="00536A2C">
        <w:rPr>
          <w:color w:val="555555"/>
          <w:sz w:val="28"/>
          <w:szCs w:val="28"/>
        </w:rPr>
        <w:br/>
        <w:t>3) Аполлон</w:t>
      </w:r>
      <w:r w:rsidRPr="00536A2C">
        <w:rPr>
          <w:color w:val="555555"/>
          <w:sz w:val="28"/>
          <w:szCs w:val="28"/>
        </w:rPr>
        <w:br/>
        <w:t>4) Гефест</w:t>
      </w:r>
    </w:p>
    <w:p w14:paraId="2FC7A8A6" w14:textId="77777777" w:rsidR="00536A2C" w:rsidRPr="00536A2C" w:rsidRDefault="00536A2C" w:rsidP="00536A2C">
      <w:pPr>
        <w:pStyle w:val="a5"/>
        <w:shd w:val="clear" w:color="auto" w:fill="FFFFFF"/>
        <w:spacing w:before="0" w:beforeAutospacing="0" w:after="0" w:afterAutospacing="0"/>
        <w:textAlignment w:val="baseline"/>
        <w:rPr>
          <w:color w:val="555555"/>
          <w:sz w:val="28"/>
          <w:szCs w:val="28"/>
        </w:rPr>
      </w:pPr>
      <w:r w:rsidRPr="00536A2C">
        <w:rPr>
          <w:rStyle w:val="a6"/>
          <w:color w:val="555555"/>
          <w:sz w:val="28"/>
          <w:szCs w:val="28"/>
          <w:bdr w:val="none" w:sz="0" w:space="0" w:color="auto" w:frame="1"/>
        </w:rPr>
        <w:t>11.</w:t>
      </w:r>
      <w:r w:rsidRPr="00536A2C">
        <w:rPr>
          <w:color w:val="555555"/>
          <w:sz w:val="28"/>
          <w:szCs w:val="28"/>
        </w:rPr>
        <w:t> На должность судей в Афинах назначали</w:t>
      </w:r>
    </w:p>
    <w:p w14:paraId="199DB2DC" w14:textId="77777777" w:rsidR="00536A2C" w:rsidRPr="00536A2C" w:rsidRDefault="00536A2C" w:rsidP="00536A2C">
      <w:pPr>
        <w:pStyle w:val="a5"/>
        <w:shd w:val="clear" w:color="auto" w:fill="FFFFFF"/>
        <w:spacing w:before="0" w:beforeAutospacing="0" w:after="390" w:afterAutospacing="0"/>
        <w:textAlignment w:val="baseline"/>
        <w:rPr>
          <w:color w:val="555555"/>
          <w:sz w:val="28"/>
          <w:szCs w:val="28"/>
        </w:rPr>
      </w:pPr>
      <w:r w:rsidRPr="00536A2C">
        <w:rPr>
          <w:color w:val="555555"/>
          <w:sz w:val="28"/>
          <w:szCs w:val="28"/>
        </w:rPr>
        <w:t>1) по жребию</w:t>
      </w:r>
      <w:r w:rsidRPr="00536A2C">
        <w:rPr>
          <w:color w:val="555555"/>
          <w:sz w:val="28"/>
          <w:szCs w:val="28"/>
        </w:rPr>
        <w:br/>
        <w:t>2) голосованием</w:t>
      </w:r>
      <w:r w:rsidRPr="00536A2C">
        <w:rPr>
          <w:color w:val="555555"/>
          <w:sz w:val="28"/>
          <w:szCs w:val="28"/>
        </w:rPr>
        <w:br/>
        <w:t>3) чужеземцев</w:t>
      </w:r>
      <w:r w:rsidRPr="00536A2C">
        <w:rPr>
          <w:color w:val="555555"/>
          <w:sz w:val="28"/>
          <w:szCs w:val="28"/>
        </w:rPr>
        <w:br/>
        <w:t>4) по знатности</w:t>
      </w:r>
    </w:p>
    <w:p w14:paraId="51E3717F" w14:textId="77777777" w:rsidR="00536A2C" w:rsidRPr="00536A2C" w:rsidRDefault="00536A2C" w:rsidP="00536A2C">
      <w:pPr>
        <w:pStyle w:val="a5"/>
        <w:shd w:val="clear" w:color="auto" w:fill="FFFFFF"/>
        <w:spacing w:before="0" w:beforeAutospacing="0" w:after="0" w:afterAutospacing="0"/>
        <w:textAlignment w:val="baseline"/>
        <w:rPr>
          <w:color w:val="555555"/>
          <w:sz w:val="28"/>
          <w:szCs w:val="28"/>
        </w:rPr>
      </w:pPr>
      <w:r w:rsidRPr="00536A2C">
        <w:rPr>
          <w:rStyle w:val="a6"/>
          <w:color w:val="555555"/>
          <w:sz w:val="28"/>
          <w:szCs w:val="28"/>
          <w:bdr w:val="none" w:sz="0" w:space="0" w:color="auto" w:frame="1"/>
        </w:rPr>
        <w:t>12.</w:t>
      </w:r>
      <w:r w:rsidRPr="00536A2C">
        <w:rPr>
          <w:color w:val="555555"/>
          <w:sz w:val="28"/>
          <w:szCs w:val="28"/>
        </w:rPr>
        <w:t xml:space="preserve"> В каком году произошла </w:t>
      </w:r>
      <w:proofErr w:type="spellStart"/>
      <w:r w:rsidRPr="00536A2C">
        <w:rPr>
          <w:color w:val="555555"/>
          <w:sz w:val="28"/>
          <w:szCs w:val="28"/>
        </w:rPr>
        <w:t>Саламинская</w:t>
      </w:r>
      <w:proofErr w:type="spellEnd"/>
      <w:r w:rsidRPr="00536A2C">
        <w:rPr>
          <w:color w:val="555555"/>
          <w:sz w:val="28"/>
          <w:szCs w:val="28"/>
        </w:rPr>
        <w:t xml:space="preserve"> битва</w:t>
      </w:r>
    </w:p>
    <w:p w14:paraId="1D85EB3B" w14:textId="77777777" w:rsidR="00536A2C" w:rsidRPr="00536A2C" w:rsidRDefault="00536A2C" w:rsidP="00536A2C">
      <w:pPr>
        <w:pStyle w:val="a5"/>
        <w:shd w:val="clear" w:color="auto" w:fill="FFFFFF"/>
        <w:spacing w:before="0" w:beforeAutospacing="0" w:after="390" w:afterAutospacing="0"/>
        <w:textAlignment w:val="baseline"/>
        <w:rPr>
          <w:color w:val="555555"/>
          <w:sz w:val="28"/>
          <w:szCs w:val="28"/>
        </w:rPr>
      </w:pPr>
      <w:r w:rsidRPr="00536A2C">
        <w:rPr>
          <w:color w:val="555555"/>
          <w:sz w:val="28"/>
          <w:szCs w:val="28"/>
        </w:rPr>
        <w:t xml:space="preserve">1) 1200 г. до </w:t>
      </w:r>
      <w:proofErr w:type="spellStart"/>
      <w:r w:rsidRPr="00536A2C">
        <w:rPr>
          <w:color w:val="555555"/>
          <w:sz w:val="28"/>
          <w:szCs w:val="28"/>
        </w:rPr>
        <w:t>н</w:t>
      </w:r>
      <w:proofErr w:type="gramStart"/>
      <w:r w:rsidRPr="00536A2C">
        <w:rPr>
          <w:color w:val="555555"/>
          <w:sz w:val="28"/>
          <w:szCs w:val="28"/>
        </w:rPr>
        <w:t>.э</w:t>
      </w:r>
      <w:proofErr w:type="spellEnd"/>
      <w:proofErr w:type="gramEnd"/>
      <w:r w:rsidRPr="00536A2C">
        <w:rPr>
          <w:color w:val="555555"/>
          <w:sz w:val="28"/>
          <w:szCs w:val="28"/>
        </w:rPr>
        <w:br/>
        <w:t xml:space="preserve">2) 480 г. до </w:t>
      </w:r>
      <w:proofErr w:type="spellStart"/>
      <w:r w:rsidRPr="00536A2C">
        <w:rPr>
          <w:color w:val="555555"/>
          <w:sz w:val="28"/>
          <w:szCs w:val="28"/>
        </w:rPr>
        <w:t>н.э</w:t>
      </w:r>
      <w:proofErr w:type="spellEnd"/>
      <w:r w:rsidRPr="00536A2C">
        <w:rPr>
          <w:color w:val="555555"/>
          <w:sz w:val="28"/>
          <w:szCs w:val="28"/>
        </w:rPr>
        <w:br/>
        <w:t xml:space="preserve">3) 338 г. до </w:t>
      </w:r>
      <w:proofErr w:type="spellStart"/>
      <w:r w:rsidRPr="00536A2C">
        <w:rPr>
          <w:color w:val="555555"/>
          <w:sz w:val="28"/>
          <w:szCs w:val="28"/>
        </w:rPr>
        <w:t>н.э</w:t>
      </w:r>
      <w:proofErr w:type="spellEnd"/>
      <w:r w:rsidRPr="00536A2C">
        <w:rPr>
          <w:color w:val="555555"/>
          <w:sz w:val="28"/>
          <w:szCs w:val="28"/>
        </w:rPr>
        <w:br/>
        <w:t xml:space="preserve">4) 218 г. до </w:t>
      </w:r>
      <w:proofErr w:type="spellStart"/>
      <w:r w:rsidRPr="00536A2C">
        <w:rPr>
          <w:color w:val="555555"/>
          <w:sz w:val="28"/>
          <w:szCs w:val="28"/>
        </w:rPr>
        <w:t>н.э</w:t>
      </w:r>
      <w:proofErr w:type="spellEnd"/>
    </w:p>
    <w:p w14:paraId="359E04F6" w14:textId="77777777" w:rsidR="00536A2C" w:rsidRPr="00536A2C" w:rsidRDefault="00536A2C" w:rsidP="00536A2C">
      <w:pPr>
        <w:pStyle w:val="a5"/>
        <w:shd w:val="clear" w:color="auto" w:fill="FFFFFF"/>
        <w:spacing w:before="0" w:beforeAutospacing="0" w:after="0" w:afterAutospacing="0"/>
        <w:textAlignment w:val="baseline"/>
        <w:rPr>
          <w:color w:val="555555"/>
          <w:sz w:val="28"/>
          <w:szCs w:val="28"/>
        </w:rPr>
      </w:pPr>
      <w:r w:rsidRPr="00536A2C">
        <w:rPr>
          <w:rStyle w:val="a6"/>
          <w:color w:val="555555"/>
          <w:sz w:val="28"/>
          <w:szCs w:val="28"/>
          <w:bdr w:val="none" w:sz="0" w:space="0" w:color="auto" w:frame="1"/>
        </w:rPr>
        <w:t>13.</w:t>
      </w:r>
      <w:r w:rsidRPr="00536A2C">
        <w:rPr>
          <w:color w:val="555555"/>
          <w:sz w:val="28"/>
          <w:szCs w:val="28"/>
        </w:rPr>
        <w:t xml:space="preserve"> Кто совершил подвиг, прославивший их на века, в </w:t>
      </w:r>
      <w:proofErr w:type="spellStart"/>
      <w:r w:rsidRPr="00536A2C">
        <w:rPr>
          <w:color w:val="555555"/>
          <w:sz w:val="28"/>
          <w:szCs w:val="28"/>
        </w:rPr>
        <w:t>Фермопильском</w:t>
      </w:r>
      <w:proofErr w:type="spellEnd"/>
      <w:r w:rsidRPr="00536A2C">
        <w:rPr>
          <w:color w:val="555555"/>
          <w:sz w:val="28"/>
          <w:szCs w:val="28"/>
        </w:rPr>
        <w:t xml:space="preserve"> ущелье</w:t>
      </w:r>
    </w:p>
    <w:p w14:paraId="0A3112A2" w14:textId="77777777" w:rsidR="00536A2C" w:rsidRPr="00536A2C" w:rsidRDefault="00536A2C" w:rsidP="00536A2C">
      <w:pPr>
        <w:pStyle w:val="a5"/>
        <w:shd w:val="clear" w:color="auto" w:fill="FFFFFF"/>
        <w:spacing w:before="0" w:beforeAutospacing="0" w:after="390" w:afterAutospacing="0"/>
        <w:textAlignment w:val="baseline"/>
        <w:rPr>
          <w:color w:val="555555"/>
          <w:sz w:val="28"/>
          <w:szCs w:val="28"/>
        </w:rPr>
      </w:pPr>
      <w:r w:rsidRPr="00536A2C">
        <w:rPr>
          <w:color w:val="555555"/>
          <w:sz w:val="28"/>
          <w:szCs w:val="28"/>
        </w:rPr>
        <w:t>1) Филистимляне</w:t>
      </w:r>
      <w:r w:rsidRPr="00536A2C">
        <w:rPr>
          <w:color w:val="555555"/>
          <w:sz w:val="28"/>
          <w:szCs w:val="28"/>
        </w:rPr>
        <w:br/>
        <w:t>2) Спартанцы</w:t>
      </w:r>
      <w:r w:rsidRPr="00536A2C">
        <w:rPr>
          <w:color w:val="555555"/>
          <w:sz w:val="28"/>
          <w:szCs w:val="28"/>
        </w:rPr>
        <w:br/>
        <w:t>3) Персы</w:t>
      </w:r>
      <w:r w:rsidRPr="00536A2C">
        <w:rPr>
          <w:color w:val="555555"/>
          <w:sz w:val="28"/>
          <w:szCs w:val="28"/>
        </w:rPr>
        <w:br/>
        <w:t>4) Римляне</w:t>
      </w:r>
    </w:p>
    <w:p w14:paraId="17A48C59" w14:textId="77777777" w:rsidR="00536A2C" w:rsidRPr="00536A2C" w:rsidRDefault="00536A2C" w:rsidP="00536A2C">
      <w:pPr>
        <w:pStyle w:val="a5"/>
        <w:shd w:val="clear" w:color="auto" w:fill="FFFFFF"/>
        <w:spacing w:before="0" w:beforeAutospacing="0" w:after="0" w:afterAutospacing="0"/>
        <w:textAlignment w:val="baseline"/>
        <w:rPr>
          <w:color w:val="555555"/>
          <w:sz w:val="28"/>
          <w:szCs w:val="28"/>
        </w:rPr>
      </w:pPr>
      <w:r w:rsidRPr="00536A2C">
        <w:rPr>
          <w:rStyle w:val="a6"/>
          <w:color w:val="555555"/>
          <w:sz w:val="28"/>
          <w:szCs w:val="28"/>
          <w:bdr w:val="none" w:sz="0" w:space="0" w:color="auto" w:frame="1"/>
        </w:rPr>
        <w:t>14.</w:t>
      </w:r>
      <w:r w:rsidRPr="00536A2C">
        <w:rPr>
          <w:color w:val="555555"/>
          <w:sz w:val="28"/>
          <w:szCs w:val="28"/>
        </w:rPr>
        <w:t xml:space="preserve"> Полководец, одержавший победу над персами при </w:t>
      </w:r>
      <w:proofErr w:type="spellStart"/>
      <w:r w:rsidRPr="00536A2C">
        <w:rPr>
          <w:color w:val="555555"/>
          <w:sz w:val="28"/>
          <w:szCs w:val="28"/>
        </w:rPr>
        <w:t>Гавгамелах</w:t>
      </w:r>
      <w:proofErr w:type="spellEnd"/>
    </w:p>
    <w:p w14:paraId="1EA8EE5A" w14:textId="77777777" w:rsidR="00536A2C" w:rsidRPr="00536A2C" w:rsidRDefault="00536A2C" w:rsidP="00536A2C">
      <w:pPr>
        <w:pStyle w:val="a5"/>
        <w:shd w:val="clear" w:color="auto" w:fill="FFFFFF"/>
        <w:spacing w:before="0" w:beforeAutospacing="0" w:after="390" w:afterAutospacing="0"/>
        <w:textAlignment w:val="baseline"/>
        <w:rPr>
          <w:color w:val="555555"/>
          <w:sz w:val="28"/>
          <w:szCs w:val="28"/>
        </w:rPr>
      </w:pPr>
      <w:r w:rsidRPr="00536A2C">
        <w:rPr>
          <w:color w:val="555555"/>
          <w:sz w:val="28"/>
          <w:szCs w:val="28"/>
        </w:rPr>
        <w:t xml:space="preserve">1) </w:t>
      </w:r>
      <w:proofErr w:type="spellStart"/>
      <w:r w:rsidRPr="00536A2C">
        <w:rPr>
          <w:color w:val="555555"/>
          <w:sz w:val="28"/>
          <w:szCs w:val="28"/>
        </w:rPr>
        <w:t>Фемистокл</w:t>
      </w:r>
      <w:proofErr w:type="spellEnd"/>
      <w:r w:rsidRPr="00536A2C">
        <w:rPr>
          <w:color w:val="555555"/>
          <w:sz w:val="28"/>
          <w:szCs w:val="28"/>
        </w:rPr>
        <w:br/>
        <w:t>2) Александр Македонский</w:t>
      </w:r>
      <w:r w:rsidRPr="00536A2C">
        <w:rPr>
          <w:color w:val="555555"/>
          <w:sz w:val="28"/>
          <w:szCs w:val="28"/>
        </w:rPr>
        <w:br/>
        <w:t>3) Леонид</w:t>
      </w:r>
      <w:r w:rsidRPr="00536A2C">
        <w:rPr>
          <w:color w:val="555555"/>
          <w:sz w:val="28"/>
          <w:szCs w:val="28"/>
        </w:rPr>
        <w:br/>
        <w:t>4) Филипп</w:t>
      </w:r>
    </w:p>
    <w:p w14:paraId="51CCB921" w14:textId="77777777" w:rsidR="00536A2C" w:rsidRPr="00536A2C" w:rsidRDefault="00536A2C" w:rsidP="00536A2C">
      <w:pPr>
        <w:pStyle w:val="a5"/>
        <w:shd w:val="clear" w:color="auto" w:fill="FFFFFF"/>
        <w:spacing w:before="0" w:beforeAutospacing="0" w:after="0" w:afterAutospacing="0"/>
        <w:textAlignment w:val="baseline"/>
        <w:rPr>
          <w:color w:val="555555"/>
          <w:sz w:val="28"/>
          <w:szCs w:val="28"/>
        </w:rPr>
      </w:pPr>
      <w:r w:rsidRPr="00536A2C">
        <w:rPr>
          <w:rStyle w:val="a6"/>
          <w:color w:val="555555"/>
          <w:sz w:val="28"/>
          <w:szCs w:val="28"/>
          <w:bdr w:val="none" w:sz="0" w:space="0" w:color="auto" w:frame="1"/>
        </w:rPr>
        <w:t>15.</w:t>
      </w:r>
      <w:r w:rsidRPr="00536A2C">
        <w:rPr>
          <w:color w:val="555555"/>
          <w:sz w:val="28"/>
          <w:szCs w:val="28"/>
        </w:rPr>
        <w:t xml:space="preserve"> Согласно закону Тиберия </w:t>
      </w:r>
      <w:proofErr w:type="spellStart"/>
      <w:r w:rsidRPr="00536A2C">
        <w:rPr>
          <w:color w:val="555555"/>
          <w:sz w:val="28"/>
          <w:szCs w:val="28"/>
        </w:rPr>
        <w:t>Гракха</w:t>
      </w:r>
      <w:proofErr w:type="spellEnd"/>
    </w:p>
    <w:p w14:paraId="35E6F6F0" w14:textId="77777777" w:rsidR="00536A2C" w:rsidRPr="00536A2C" w:rsidRDefault="00536A2C" w:rsidP="00536A2C">
      <w:pPr>
        <w:pStyle w:val="a5"/>
        <w:shd w:val="clear" w:color="auto" w:fill="FFFFFF"/>
        <w:spacing w:before="0" w:beforeAutospacing="0" w:after="390" w:afterAutospacing="0"/>
        <w:textAlignment w:val="baseline"/>
        <w:rPr>
          <w:color w:val="555555"/>
          <w:sz w:val="28"/>
          <w:szCs w:val="28"/>
        </w:rPr>
      </w:pPr>
      <w:r w:rsidRPr="00536A2C">
        <w:rPr>
          <w:color w:val="555555"/>
          <w:sz w:val="28"/>
          <w:szCs w:val="28"/>
        </w:rPr>
        <w:lastRenderedPageBreak/>
        <w:t>1) вся земля становилась собственностью государства</w:t>
      </w:r>
      <w:r w:rsidRPr="00536A2C">
        <w:rPr>
          <w:color w:val="555555"/>
          <w:sz w:val="28"/>
          <w:szCs w:val="28"/>
        </w:rPr>
        <w:br/>
        <w:t>2) рабы платили владельцу за пользование землей</w:t>
      </w:r>
      <w:r w:rsidRPr="00536A2C">
        <w:rPr>
          <w:color w:val="555555"/>
          <w:sz w:val="28"/>
          <w:szCs w:val="28"/>
        </w:rPr>
        <w:br/>
        <w:t>3) запрещалось использовать труд рабов в сельском хозяйстве</w:t>
      </w:r>
      <w:r w:rsidRPr="00536A2C">
        <w:rPr>
          <w:color w:val="555555"/>
          <w:sz w:val="28"/>
          <w:szCs w:val="28"/>
        </w:rPr>
        <w:br/>
        <w:t>4) излишки земли богачей передавались беднякам без права их продажи</w:t>
      </w:r>
    </w:p>
    <w:p w14:paraId="789C27C1" w14:textId="77777777" w:rsidR="00536A2C" w:rsidRPr="00536A2C" w:rsidRDefault="00536A2C" w:rsidP="00536A2C">
      <w:pPr>
        <w:pStyle w:val="a5"/>
        <w:shd w:val="clear" w:color="auto" w:fill="FFFFFF"/>
        <w:spacing w:before="0" w:beforeAutospacing="0" w:after="0" w:afterAutospacing="0"/>
        <w:textAlignment w:val="baseline"/>
        <w:rPr>
          <w:color w:val="555555"/>
          <w:sz w:val="28"/>
          <w:szCs w:val="28"/>
        </w:rPr>
      </w:pPr>
      <w:r w:rsidRPr="00536A2C">
        <w:rPr>
          <w:rStyle w:val="a6"/>
          <w:color w:val="555555"/>
          <w:sz w:val="28"/>
          <w:szCs w:val="28"/>
          <w:bdr w:val="none" w:sz="0" w:space="0" w:color="auto" w:frame="1"/>
        </w:rPr>
        <w:t>16.</w:t>
      </w:r>
      <w:r w:rsidRPr="00536A2C">
        <w:rPr>
          <w:color w:val="555555"/>
          <w:sz w:val="28"/>
          <w:szCs w:val="28"/>
        </w:rPr>
        <w:t> С нападением галлов на Рим связано выражение</w:t>
      </w:r>
    </w:p>
    <w:p w14:paraId="19AE1DC3" w14:textId="77777777" w:rsidR="00536A2C" w:rsidRPr="00536A2C" w:rsidRDefault="00536A2C" w:rsidP="00536A2C">
      <w:pPr>
        <w:pStyle w:val="a5"/>
        <w:shd w:val="clear" w:color="auto" w:fill="FFFFFF"/>
        <w:spacing w:before="0" w:beforeAutospacing="0" w:after="390" w:afterAutospacing="0"/>
        <w:textAlignment w:val="baseline"/>
        <w:rPr>
          <w:color w:val="555555"/>
          <w:sz w:val="28"/>
          <w:szCs w:val="28"/>
        </w:rPr>
      </w:pPr>
      <w:r w:rsidRPr="00536A2C">
        <w:rPr>
          <w:color w:val="555555"/>
          <w:sz w:val="28"/>
          <w:szCs w:val="28"/>
        </w:rPr>
        <w:t>1) Гуси Рим спасли</w:t>
      </w:r>
      <w:r w:rsidRPr="00536A2C">
        <w:rPr>
          <w:color w:val="555555"/>
          <w:sz w:val="28"/>
          <w:szCs w:val="28"/>
        </w:rPr>
        <w:br/>
        <w:t>2) пиррова победа</w:t>
      </w:r>
      <w:r w:rsidRPr="00536A2C">
        <w:rPr>
          <w:color w:val="555555"/>
          <w:sz w:val="28"/>
          <w:szCs w:val="28"/>
        </w:rPr>
        <w:br/>
        <w:t>3) между Сциллой и Харибдой</w:t>
      </w:r>
    </w:p>
    <w:p w14:paraId="47B8850D" w14:textId="77777777" w:rsidR="00536A2C" w:rsidRPr="00536A2C" w:rsidRDefault="00536A2C" w:rsidP="00536A2C">
      <w:pPr>
        <w:pStyle w:val="a5"/>
        <w:shd w:val="clear" w:color="auto" w:fill="FFFFFF"/>
        <w:spacing w:before="0" w:beforeAutospacing="0" w:after="0" w:afterAutospacing="0"/>
        <w:textAlignment w:val="baseline"/>
        <w:rPr>
          <w:color w:val="555555"/>
          <w:sz w:val="28"/>
          <w:szCs w:val="28"/>
        </w:rPr>
      </w:pPr>
      <w:r w:rsidRPr="00536A2C">
        <w:rPr>
          <w:rStyle w:val="a6"/>
          <w:color w:val="555555"/>
          <w:sz w:val="28"/>
          <w:szCs w:val="28"/>
          <w:bdr w:val="none" w:sz="0" w:space="0" w:color="auto" w:frame="1"/>
        </w:rPr>
        <w:t>17.</w:t>
      </w:r>
      <w:r w:rsidRPr="00536A2C">
        <w:rPr>
          <w:color w:val="555555"/>
          <w:sz w:val="28"/>
          <w:szCs w:val="28"/>
        </w:rPr>
        <w:t> Место в Риме, где выбирали консулов</w:t>
      </w:r>
    </w:p>
    <w:p w14:paraId="0CD51AF1" w14:textId="77777777" w:rsidR="00536A2C" w:rsidRPr="00536A2C" w:rsidRDefault="00536A2C" w:rsidP="00536A2C">
      <w:pPr>
        <w:pStyle w:val="a5"/>
        <w:shd w:val="clear" w:color="auto" w:fill="FFFFFF"/>
        <w:spacing w:before="0" w:beforeAutospacing="0" w:after="390" w:afterAutospacing="0"/>
        <w:textAlignment w:val="baseline"/>
        <w:rPr>
          <w:color w:val="555555"/>
          <w:sz w:val="28"/>
          <w:szCs w:val="28"/>
        </w:rPr>
      </w:pPr>
      <w:r w:rsidRPr="00536A2C">
        <w:rPr>
          <w:color w:val="555555"/>
          <w:sz w:val="28"/>
          <w:szCs w:val="28"/>
        </w:rPr>
        <w:t>1) Агора</w:t>
      </w:r>
      <w:r w:rsidRPr="00536A2C">
        <w:rPr>
          <w:color w:val="555555"/>
          <w:sz w:val="28"/>
          <w:szCs w:val="28"/>
        </w:rPr>
        <w:br/>
        <w:t>2) Марсово поле</w:t>
      </w:r>
      <w:r w:rsidRPr="00536A2C">
        <w:rPr>
          <w:color w:val="555555"/>
          <w:sz w:val="28"/>
          <w:szCs w:val="28"/>
        </w:rPr>
        <w:br/>
        <w:t>3) Сенат</w:t>
      </w:r>
      <w:r w:rsidRPr="00536A2C">
        <w:rPr>
          <w:color w:val="555555"/>
          <w:sz w:val="28"/>
          <w:szCs w:val="28"/>
        </w:rPr>
        <w:br/>
        <w:t>4) Капитолийский холм</w:t>
      </w:r>
    </w:p>
    <w:p w14:paraId="66775382" w14:textId="77777777" w:rsidR="00536A2C" w:rsidRPr="00536A2C" w:rsidRDefault="00536A2C" w:rsidP="00536A2C">
      <w:pPr>
        <w:pStyle w:val="a5"/>
        <w:shd w:val="clear" w:color="auto" w:fill="FFFFFF"/>
        <w:spacing w:before="0" w:beforeAutospacing="0" w:after="0" w:afterAutospacing="0"/>
        <w:textAlignment w:val="baseline"/>
        <w:rPr>
          <w:color w:val="555555"/>
          <w:sz w:val="28"/>
          <w:szCs w:val="28"/>
        </w:rPr>
      </w:pPr>
      <w:r w:rsidRPr="00536A2C">
        <w:rPr>
          <w:rStyle w:val="a6"/>
          <w:color w:val="555555"/>
          <w:sz w:val="28"/>
          <w:szCs w:val="28"/>
          <w:bdr w:val="none" w:sz="0" w:space="0" w:color="auto" w:frame="1"/>
        </w:rPr>
        <w:t>18.</w:t>
      </w:r>
      <w:r w:rsidRPr="00536A2C">
        <w:rPr>
          <w:color w:val="555555"/>
          <w:sz w:val="28"/>
          <w:szCs w:val="28"/>
        </w:rPr>
        <w:t> Установите соответствие между понятием и его определением. К каждому элементу первого столбца подберите соответствующий элемент из второго и запишите выбранные цифры под соответствующими буквами.</w:t>
      </w:r>
    </w:p>
    <w:p w14:paraId="0ACB98C4" w14:textId="77777777" w:rsidR="00536A2C" w:rsidRPr="00536A2C" w:rsidRDefault="00536A2C" w:rsidP="00536A2C">
      <w:pPr>
        <w:pStyle w:val="podzagolovok"/>
        <w:shd w:val="clear" w:color="auto" w:fill="FFFFFF"/>
        <w:spacing w:before="0" w:beforeAutospacing="0" w:after="390" w:afterAutospacing="0" w:line="315" w:lineRule="atLeast"/>
        <w:textAlignment w:val="baseline"/>
        <w:rPr>
          <w:color w:val="555555"/>
          <w:sz w:val="28"/>
          <w:szCs w:val="28"/>
        </w:rPr>
      </w:pPr>
      <w:r w:rsidRPr="00536A2C">
        <w:rPr>
          <w:color w:val="555555"/>
          <w:sz w:val="28"/>
          <w:szCs w:val="28"/>
        </w:rPr>
        <w:t>Понятие</w:t>
      </w:r>
    </w:p>
    <w:p w14:paraId="3FB05851" w14:textId="77777777" w:rsidR="00536A2C" w:rsidRPr="00536A2C" w:rsidRDefault="00536A2C" w:rsidP="00536A2C">
      <w:pPr>
        <w:pStyle w:val="a5"/>
        <w:shd w:val="clear" w:color="auto" w:fill="FFFFFF"/>
        <w:spacing w:before="0" w:beforeAutospacing="0" w:after="390" w:afterAutospacing="0"/>
        <w:textAlignment w:val="baseline"/>
        <w:rPr>
          <w:color w:val="555555"/>
          <w:sz w:val="28"/>
          <w:szCs w:val="28"/>
        </w:rPr>
      </w:pPr>
      <w:r w:rsidRPr="00536A2C">
        <w:rPr>
          <w:color w:val="555555"/>
          <w:sz w:val="28"/>
          <w:szCs w:val="28"/>
        </w:rPr>
        <w:t>А. Гладиаторы</w:t>
      </w:r>
      <w:r w:rsidRPr="00536A2C">
        <w:rPr>
          <w:color w:val="555555"/>
          <w:sz w:val="28"/>
          <w:szCs w:val="28"/>
        </w:rPr>
        <w:br/>
        <w:t>Б. Ликтор</w:t>
      </w:r>
      <w:r w:rsidRPr="00536A2C">
        <w:rPr>
          <w:color w:val="555555"/>
          <w:sz w:val="28"/>
          <w:szCs w:val="28"/>
        </w:rPr>
        <w:br/>
        <w:t>В. Император</w:t>
      </w:r>
    </w:p>
    <w:p w14:paraId="6B38EF58" w14:textId="77777777" w:rsidR="00536A2C" w:rsidRPr="00536A2C" w:rsidRDefault="00536A2C" w:rsidP="00536A2C">
      <w:pPr>
        <w:pStyle w:val="podzagolovok"/>
        <w:shd w:val="clear" w:color="auto" w:fill="FFFFFF"/>
        <w:spacing w:before="0" w:beforeAutospacing="0" w:after="390" w:afterAutospacing="0" w:line="315" w:lineRule="atLeast"/>
        <w:textAlignment w:val="baseline"/>
        <w:rPr>
          <w:color w:val="555555"/>
          <w:sz w:val="28"/>
          <w:szCs w:val="28"/>
        </w:rPr>
      </w:pPr>
      <w:r w:rsidRPr="00536A2C">
        <w:rPr>
          <w:color w:val="555555"/>
          <w:sz w:val="28"/>
          <w:szCs w:val="28"/>
        </w:rPr>
        <w:t>Определение</w:t>
      </w:r>
    </w:p>
    <w:p w14:paraId="0242ED99" w14:textId="77777777" w:rsidR="00536A2C" w:rsidRPr="00536A2C" w:rsidRDefault="00536A2C" w:rsidP="00536A2C">
      <w:pPr>
        <w:pStyle w:val="a5"/>
        <w:shd w:val="clear" w:color="auto" w:fill="FFFFFF"/>
        <w:spacing w:before="0" w:beforeAutospacing="0" w:after="390" w:afterAutospacing="0"/>
        <w:textAlignment w:val="baseline"/>
        <w:rPr>
          <w:color w:val="555555"/>
          <w:sz w:val="28"/>
          <w:szCs w:val="28"/>
        </w:rPr>
      </w:pPr>
      <w:r w:rsidRPr="00536A2C">
        <w:rPr>
          <w:color w:val="555555"/>
          <w:sz w:val="28"/>
          <w:szCs w:val="28"/>
        </w:rPr>
        <w:t>1. Охранник консула</w:t>
      </w:r>
      <w:r w:rsidRPr="00536A2C">
        <w:rPr>
          <w:color w:val="555555"/>
          <w:sz w:val="28"/>
          <w:szCs w:val="28"/>
        </w:rPr>
        <w:br/>
        <w:t>2. Почетное прозвище полководца в дни триумфа</w:t>
      </w:r>
      <w:r w:rsidRPr="00536A2C">
        <w:rPr>
          <w:color w:val="555555"/>
          <w:sz w:val="28"/>
          <w:szCs w:val="28"/>
        </w:rPr>
        <w:br/>
        <w:t>3. Переселенцы из завоеванных Римом областей Италии</w:t>
      </w:r>
      <w:r w:rsidRPr="00536A2C">
        <w:rPr>
          <w:color w:val="555555"/>
          <w:sz w:val="28"/>
          <w:szCs w:val="28"/>
        </w:rPr>
        <w:br/>
        <w:t>4. Рабы, обученные сражаться с дикими зверями или друг с другом на арене</w:t>
      </w:r>
    </w:p>
    <w:p w14:paraId="5CA1A5FA" w14:textId="77777777" w:rsidR="00536A2C" w:rsidRPr="00536A2C" w:rsidRDefault="00536A2C" w:rsidP="00536A2C">
      <w:pPr>
        <w:pStyle w:val="a5"/>
        <w:shd w:val="clear" w:color="auto" w:fill="FFFFFF"/>
        <w:spacing w:before="0" w:beforeAutospacing="0" w:after="0" w:afterAutospacing="0"/>
        <w:textAlignment w:val="baseline"/>
        <w:rPr>
          <w:color w:val="555555"/>
          <w:sz w:val="28"/>
          <w:szCs w:val="28"/>
        </w:rPr>
      </w:pPr>
      <w:r w:rsidRPr="00536A2C">
        <w:rPr>
          <w:rStyle w:val="a6"/>
          <w:color w:val="555555"/>
          <w:sz w:val="28"/>
          <w:szCs w:val="28"/>
          <w:bdr w:val="none" w:sz="0" w:space="0" w:color="auto" w:frame="1"/>
        </w:rPr>
        <w:t>19.</w:t>
      </w:r>
      <w:r w:rsidRPr="00536A2C">
        <w:rPr>
          <w:color w:val="555555"/>
          <w:sz w:val="28"/>
          <w:szCs w:val="28"/>
        </w:rPr>
        <w:t> Причины поражения восстания Спартака</w:t>
      </w:r>
    </w:p>
    <w:p w14:paraId="406945C8" w14:textId="77777777" w:rsidR="00536A2C" w:rsidRPr="00536A2C" w:rsidRDefault="00536A2C" w:rsidP="00536A2C">
      <w:pPr>
        <w:pStyle w:val="a5"/>
        <w:shd w:val="clear" w:color="auto" w:fill="FFFFFF"/>
        <w:spacing w:before="0" w:beforeAutospacing="0" w:after="390" w:afterAutospacing="0"/>
        <w:textAlignment w:val="baseline"/>
        <w:rPr>
          <w:color w:val="555555"/>
          <w:sz w:val="28"/>
          <w:szCs w:val="28"/>
        </w:rPr>
      </w:pPr>
      <w:r w:rsidRPr="00536A2C">
        <w:rPr>
          <w:color w:val="555555"/>
          <w:sz w:val="28"/>
          <w:szCs w:val="28"/>
        </w:rPr>
        <w:t>1) гибель Спартака во время штурма Везувия</w:t>
      </w:r>
      <w:r w:rsidRPr="00536A2C">
        <w:rPr>
          <w:color w:val="555555"/>
          <w:sz w:val="28"/>
          <w:szCs w:val="28"/>
        </w:rPr>
        <w:br/>
        <w:t>2) раскол в войске восставших</w:t>
      </w:r>
      <w:r w:rsidRPr="00536A2C">
        <w:rPr>
          <w:color w:val="555555"/>
          <w:sz w:val="28"/>
          <w:szCs w:val="28"/>
        </w:rPr>
        <w:br/>
        <w:t>3) уход восставших из Италии</w:t>
      </w:r>
      <w:r w:rsidRPr="00536A2C">
        <w:rPr>
          <w:color w:val="555555"/>
          <w:sz w:val="28"/>
          <w:szCs w:val="28"/>
        </w:rPr>
        <w:br/>
        <w:t>4) предательство карфагенян</w:t>
      </w:r>
    </w:p>
    <w:p w14:paraId="21A6F1F5" w14:textId="77777777" w:rsidR="00536A2C" w:rsidRPr="00536A2C" w:rsidRDefault="00536A2C" w:rsidP="00536A2C">
      <w:pPr>
        <w:pStyle w:val="a5"/>
        <w:shd w:val="clear" w:color="auto" w:fill="FFFFFF"/>
        <w:spacing w:before="0" w:beforeAutospacing="0" w:after="0" w:afterAutospacing="0"/>
        <w:textAlignment w:val="baseline"/>
        <w:rPr>
          <w:color w:val="555555"/>
          <w:sz w:val="28"/>
          <w:szCs w:val="28"/>
        </w:rPr>
      </w:pPr>
      <w:r w:rsidRPr="00536A2C">
        <w:rPr>
          <w:rStyle w:val="a6"/>
          <w:color w:val="555555"/>
          <w:sz w:val="28"/>
          <w:szCs w:val="28"/>
          <w:bdr w:val="none" w:sz="0" w:space="0" w:color="auto" w:frame="1"/>
        </w:rPr>
        <w:t>20.</w:t>
      </w:r>
      <w:r w:rsidRPr="00536A2C">
        <w:rPr>
          <w:color w:val="555555"/>
          <w:sz w:val="28"/>
          <w:szCs w:val="28"/>
        </w:rPr>
        <w:t> Расположите в правильной последовательности, следующие события</w:t>
      </w:r>
    </w:p>
    <w:p w14:paraId="1C9D17DA" w14:textId="77777777" w:rsidR="00536A2C" w:rsidRPr="00536A2C" w:rsidRDefault="00536A2C" w:rsidP="00536A2C">
      <w:pPr>
        <w:pStyle w:val="a5"/>
        <w:shd w:val="clear" w:color="auto" w:fill="FFFFFF"/>
        <w:spacing w:before="0" w:beforeAutospacing="0" w:after="390" w:afterAutospacing="0"/>
        <w:textAlignment w:val="baseline"/>
        <w:rPr>
          <w:color w:val="555555"/>
          <w:sz w:val="28"/>
          <w:szCs w:val="28"/>
        </w:rPr>
      </w:pPr>
      <w:r w:rsidRPr="00536A2C">
        <w:rPr>
          <w:color w:val="555555"/>
          <w:sz w:val="28"/>
          <w:szCs w:val="28"/>
        </w:rPr>
        <w:t>А. Восстание Спартака</w:t>
      </w:r>
      <w:r w:rsidRPr="00536A2C">
        <w:rPr>
          <w:color w:val="555555"/>
          <w:sz w:val="28"/>
          <w:szCs w:val="28"/>
        </w:rPr>
        <w:br/>
        <w:t>Б. Захват Цезарем власти в Риме</w:t>
      </w:r>
      <w:r w:rsidRPr="00536A2C">
        <w:rPr>
          <w:color w:val="555555"/>
          <w:sz w:val="28"/>
          <w:szCs w:val="28"/>
        </w:rPr>
        <w:br/>
        <w:t>В. Вторжение Ганнибала в Италию</w:t>
      </w:r>
      <w:r w:rsidRPr="00536A2C">
        <w:rPr>
          <w:color w:val="555555"/>
          <w:sz w:val="28"/>
          <w:szCs w:val="28"/>
        </w:rPr>
        <w:br/>
        <w:t>Г. Разрушение римлянами Карфагена</w:t>
      </w:r>
    </w:p>
    <w:p w14:paraId="16CB04DC" w14:textId="77777777" w:rsidR="00935CC3" w:rsidRPr="00536A2C" w:rsidRDefault="00935CC3" w:rsidP="00176CF5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935CC3" w:rsidRPr="00536A2C" w:rsidSect="00730801">
      <w:pgSz w:w="11906" w:h="16838"/>
      <w:pgMar w:top="426" w:right="850" w:bottom="56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91436D"/>
    <w:multiLevelType w:val="hybridMultilevel"/>
    <w:tmpl w:val="BD96A5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5CC3"/>
    <w:rsid w:val="0009580A"/>
    <w:rsid w:val="00176CF5"/>
    <w:rsid w:val="003F5065"/>
    <w:rsid w:val="003F6922"/>
    <w:rsid w:val="00446445"/>
    <w:rsid w:val="00501305"/>
    <w:rsid w:val="00536A2C"/>
    <w:rsid w:val="00730801"/>
    <w:rsid w:val="00935CC3"/>
    <w:rsid w:val="009B545E"/>
    <w:rsid w:val="00A669F9"/>
    <w:rsid w:val="00D3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15F3C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35C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35CC3"/>
    <w:pPr>
      <w:ind w:left="720"/>
      <w:contextualSpacing/>
    </w:pPr>
  </w:style>
  <w:style w:type="paragraph" w:customStyle="1" w:styleId="c11">
    <w:name w:val="c11"/>
    <w:basedOn w:val="a"/>
    <w:rsid w:val="007308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730801"/>
  </w:style>
  <w:style w:type="paragraph" w:customStyle="1" w:styleId="c17">
    <w:name w:val="c17"/>
    <w:basedOn w:val="a"/>
    <w:rsid w:val="007308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730801"/>
  </w:style>
  <w:style w:type="paragraph" w:customStyle="1" w:styleId="c5">
    <w:name w:val="c5"/>
    <w:basedOn w:val="a"/>
    <w:rsid w:val="007308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730801"/>
  </w:style>
  <w:style w:type="character" w:customStyle="1" w:styleId="c0">
    <w:name w:val="c0"/>
    <w:basedOn w:val="a0"/>
    <w:rsid w:val="00730801"/>
  </w:style>
  <w:style w:type="paragraph" w:customStyle="1" w:styleId="c6">
    <w:name w:val="c6"/>
    <w:basedOn w:val="a"/>
    <w:rsid w:val="007308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8">
    <w:name w:val="c28"/>
    <w:basedOn w:val="a0"/>
    <w:rsid w:val="00730801"/>
  </w:style>
  <w:style w:type="paragraph" w:customStyle="1" w:styleId="c20">
    <w:name w:val="c20"/>
    <w:basedOn w:val="a"/>
    <w:rsid w:val="007308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730801"/>
  </w:style>
  <w:style w:type="paragraph" w:styleId="a5">
    <w:name w:val="Normal (Web)"/>
    <w:basedOn w:val="a"/>
    <w:uiPriority w:val="99"/>
    <w:semiHidden/>
    <w:unhideWhenUsed/>
    <w:rsid w:val="00536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536A2C"/>
    <w:rPr>
      <w:b/>
      <w:bCs/>
    </w:rPr>
  </w:style>
  <w:style w:type="paragraph" w:customStyle="1" w:styleId="podzagolovok">
    <w:name w:val="podzagolovok"/>
    <w:basedOn w:val="a"/>
    <w:rsid w:val="00536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35C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35CC3"/>
    <w:pPr>
      <w:ind w:left="720"/>
      <w:contextualSpacing/>
    </w:pPr>
  </w:style>
  <w:style w:type="paragraph" w:customStyle="1" w:styleId="c11">
    <w:name w:val="c11"/>
    <w:basedOn w:val="a"/>
    <w:rsid w:val="007308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730801"/>
  </w:style>
  <w:style w:type="paragraph" w:customStyle="1" w:styleId="c17">
    <w:name w:val="c17"/>
    <w:basedOn w:val="a"/>
    <w:rsid w:val="007308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730801"/>
  </w:style>
  <w:style w:type="paragraph" w:customStyle="1" w:styleId="c5">
    <w:name w:val="c5"/>
    <w:basedOn w:val="a"/>
    <w:rsid w:val="007308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730801"/>
  </w:style>
  <w:style w:type="character" w:customStyle="1" w:styleId="c0">
    <w:name w:val="c0"/>
    <w:basedOn w:val="a0"/>
    <w:rsid w:val="00730801"/>
  </w:style>
  <w:style w:type="paragraph" w:customStyle="1" w:styleId="c6">
    <w:name w:val="c6"/>
    <w:basedOn w:val="a"/>
    <w:rsid w:val="007308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8">
    <w:name w:val="c28"/>
    <w:basedOn w:val="a0"/>
    <w:rsid w:val="00730801"/>
  </w:style>
  <w:style w:type="paragraph" w:customStyle="1" w:styleId="c20">
    <w:name w:val="c20"/>
    <w:basedOn w:val="a"/>
    <w:rsid w:val="007308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730801"/>
  </w:style>
  <w:style w:type="paragraph" w:styleId="a5">
    <w:name w:val="Normal (Web)"/>
    <w:basedOn w:val="a"/>
    <w:uiPriority w:val="99"/>
    <w:semiHidden/>
    <w:unhideWhenUsed/>
    <w:rsid w:val="00536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536A2C"/>
    <w:rPr>
      <w:b/>
      <w:bCs/>
    </w:rPr>
  </w:style>
  <w:style w:type="paragraph" w:customStyle="1" w:styleId="podzagolovok">
    <w:name w:val="podzagolovok"/>
    <w:basedOn w:val="a"/>
    <w:rsid w:val="00536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818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492</Words>
  <Characters>2809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Михаил</dc:creator>
  <cp:lastModifiedBy>User</cp:lastModifiedBy>
  <cp:revision>4</cp:revision>
  <cp:lastPrinted>2025-02-28T03:57:00Z</cp:lastPrinted>
  <dcterms:created xsi:type="dcterms:W3CDTF">2025-03-31T11:03:00Z</dcterms:created>
  <dcterms:modified xsi:type="dcterms:W3CDTF">2025-03-31T11:05:00Z</dcterms:modified>
</cp:coreProperties>
</file>