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46" w:rsidRPr="002D47E2" w:rsidRDefault="002A3681" w:rsidP="002D47E2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sectPr w:rsidR="00DC0746" w:rsidRPr="002D47E2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E9100C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Янва</w:t>
      </w:r>
      <w:r w:rsidR="006B130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E9100C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2025</w:t>
      </w:r>
    </w:p>
    <w:p w:rsidR="00C03D72" w:rsidRDefault="00C03D72" w:rsidP="00615D6D">
      <w:pPr>
        <w:shd w:val="clear" w:color="auto" w:fill="FFFFFF"/>
        <w:rPr>
          <w:rFonts w:ascii="Times New Roman" w:hAnsi="Times New Roman" w:cs="Times New Roman"/>
          <w:color w:val="333333"/>
          <w:sz w:val="32"/>
          <w:szCs w:val="32"/>
        </w:rPr>
      </w:pPr>
      <w:r w:rsidRPr="00615D6D">
        <w:rPr>
          <w:rFonts w:ascii="Times New Roman" w:hAnsi="Times New Roman" w:cs="Times New Roman"/>
          <w:color w:val="333333"/>
          <w:sz w:val="32"/>
          <w:szCs w:val="32"/>
        </w:rPr>
        <w:lastRenderedPageBreak/>
        <w:t>2025 год Указом Президента России Владимира Путина объявлен Годом защитника Отечес</w:t>
      </w:r>
      <w:r>
        <w:rPr>
          <w:rFonts w:ascii="Times New Roman" w:hAnsi="Times New Roman" w:cs="Times New Roman"/>
          <w:color w:val="333333"/>
          <w:sz w:val="32"/>
          <w:szCs w:val="32"/>
        </w:rPr>
        <w:t xml:space="preserve">тва и 80-летия Победы в Великой </w:t>
      </w:r>
      <w:r w:rsidRPr="00615D6D">
        <w:rPr>
          <w:rFonts w:ascii="Times New Roman" w:hAnsi="Times New Roman" w:cs="Times New Roman"/>
          <w:color w:val="333333"/>
          <w:sz w:val="32"/>
          <w:szCs w:val="32"/>
        </w:rPr>
        <w:t>Отечественной войне.</w:t>
      </w:r>
      <w:r w:rsidRPr="00615D6D">
        <w:rPr>
          <w:rFonts w:ascii="Arial" w:hAnsi="Arial" w:cs="Arial"/>
          <w:color w:val="333333"/>
          <w:sz w:val="29"/>
          <w:szCs w:val="29"/>
        </w:rPr>
        <w:t xml:space="preserve">  </w:t>
      </w:r>
    </w:p>
    <w:p w:rsidR="00C03D72" w:rsidRDefault="00C03D72" w:rsidP="00615D6D">
      <w:pPr>
        <w:shd w:val="clear" w:color="auto" w:fill="FFFFFF"/>
        <w:rPr>
          <w:rFonts w:ascii="Times New Roman" w:hAnsi="Times New Roman" w:cs="Times New Roman"/>
          <w:color w:val="333333"/>
          <w:sz w:val="32"/>
          <w:szCs w:val="32"/>
        </w:rPr>
      </w:pPr>
      <w:r w:rsidRPr="00C03D72">
        <w:rPr>
          <w:rFonts w:ascii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6390005" cy="2089036"/>
            <wp:effectExtent l="19050" t="0" r="0" b="0"/>
            <wp:docPr id="5" name="Рисунок 7" descr="C:\Users\атто\Downloads\80_pobed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то\Downloads\80_pobeda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08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72" w:rsidRDefault="00C03D72" w:rsidP="00C03D72">
      <w:pPr>
        <w:shd w:val="clear" w:color="auto" w:fill="FFFFFF"/>
        <w:rPr>
          <w:rFonts w:ascii="Times New Roman" w:hAnsi="Times New Roman" w:cs="Times New Roman"/>
          <w:color w:val="333333"/>
          <w:sz w:val="32"/>
          <w:szCs w:val="32"/>
        </w:rPr>
        <w:sectPr w:rsidR="00C03D72" w:rsidSect="00C03D72">
          <w:type w:val="continuous"/>
          <w:pgSz w:w="11906" w:h="16838"/>
          <w:pgMar w:top="567" w:right="850" w:bottom="709" w:left="993" w:header="708" w:footer="708" w:gutter="0"/>
          <w:cols w:space="720"/>
        </w:sectPr>
      </w:pPr>
      <w:r>
        <w:rPr>
          <w:rFonts w:ascii="Times New Roman" w:hAnsi="Times New Roman" w:cs="Times New Roman"/>
          <w:color w:val="333333"/>
          <w:sz w:val="32"/>
          <w:szCs w:val="32"/>
        </w:rPr>
        <w:t xml:space="preserve">      </w:t>
      </w:r>
      <w:r w:rsidR="000974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="00615D6D" w:rsidRPr="00615D6D">
        <w:rPr>
          <w:rFonts w:ascii="Arial" w:eastAsia="Times New Roman" w:hAnsi="Arial" w:cs="Arial"/>
          <w:color w:val="333333"/>
          <w:sz w:val="29"/>
          <w:szCs w:val="29"/>
        </w:rPr>
        <w:t xml:space="preserve"> </w:t>
      </w:r>
      <w:r w:rsidR="00097430" w:rsidRPr="00097430">
        <w:rPr>
          <w:rFonts w:ascii="Arial" w:eastAsia="Times New Roman" w:hAnsi="Arial" w:cs="Arial"/>
          <w:color w:val="333333"/>
          <w:sz w:val="29"/>
          <w:szCs w:val="29"/>
        </w:rPr>
        <w:pict>
          <v:shape id="_x0000_i1026" type="#_x0000_t75" alt="80_pobeda_1__350_fitted_to_width.png" style="width:23.65pt;height:23.65pt"/>
        </w:pict>
      </w:r>
    </w:p>
    <w:p w:rsidR="00615D6D" w:rsidRPr="00C03D72" w:rsidRDefault="00615D6D" w:rsidP="00C03D72">
      <w:pPr>
        <w:shd w:val="clear" w:color="auto" w:fill="FFFFFF"/>
        <w:rPr>
          <w:rFonts w:ascii="Arial" w:eastAsia="Times New Roman" w:hAnsi="Arial" w:cs="Arial"/>
          <w:color w:val="333333"/>
          <w:sz w:val="29"/>
          <w:szCs w:val="29"/>
        </w:rPr>
      </w:pPr>
      <w:r w:rsidRPr="00615D6D">
        <w:rPr>
          <w:rFonts w:ascii="Times New Roman" w:hAnsi="Times New Roman" w:cs="Times New Roman"/>
          <w:color w:val="333333"/>
          <w:sz w:val="32"/>
          <w:szCs w:val="32"/>
        </w:rPr>
        <w:lastRenderedPageBreak/>
        <w:t>Великая Отечественная война 1941-1945 годов длилась 1418 дней и ночей. Она изменила ход мировой истории, судьбы людей и всю карту мира. Нашему народу выпала участь противостоять мощному натиску высокоорганизованного и хорошо вооруженного противника – нацистской Герман</w:t>
      </w:r>
      <w:proofErr w:type="gramStart"/>
      <w:r w:rsidRPr="00615D6D">
        <w:rPr>
          <w:rFonts w:ascii="Times New Roman" w:hAnsi="Times New Roman" w:cs="Times New Roman"/>
          <w:color w:val="333333"/>
          <w:sz w:val="32"/>
          <w:szCs w:val="32"/>
        </w:rPr>
        <w:t>ии и ее</w:t>
      </w:r>
      <w:proofErr w:type="gramEnd"/>
      <w:r w:rsidRPr="00615D6D">
        <w:rPr>
          <w:rFonts w:ascii="Times New Roman" w:hAnsi="Times New Roman" w:cs="Times New Roman"/>
          <w:color w:val="333333"/>
          <w:sz w:val="32"/>
          <w:szCs w:val="32"/>
        </w:rPr>
        <w:t xml:space="preserve"> союзников. В эти неимоверно трудные годы весь народ нашей страны встал на защиту Родины. </w:t>
      </w:r>
    </w:p>
    <w:p w:rsidR="00B72F2B" w:rsidRPr="00615D6D" w:rsidRDefault="00615D6D" w:rsidP="00B72F2B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32"/>
          <w:szCs w:val="32"/>
        </w:rPr>
      </w:pPr>
      <w:r w:rsidRPr="00615D6D">
        <w:rPr>
          <w:color w:val="333333"/>
          <w:sz w:val="32"/>
          <w:szCs w:val="32"/>
        </w:rPr>
        <w:lastRenderedPageBreak/>
        <w:t>Год защитника Отечества 2025 – это не просто календарная дата, а символ национального единства и патриотизма. Это выражение глубокой признательности тем, к</w:t>
      </w:r>
      <w:r w:rsidR="00B72F2B">
        <w:rPr>
          <w:color w:val="333333"/>
          <w:sz w:val="32"/>
          <w:szCs w:val="32"/>
        </w:rPr>
        <w:t>то защищает</w:t>
      </w:r>
      <w:r w:rsidRPr="00615D6D">
        <w:rPr>
          <w:color w:val="333333"/>
          <w:sz w:val="32"/>
          <w:szCs w:val="32"/>
        </w:rPr>
        <w:t xml:space="preserve"> суверенитет и безопасность нашей страны. Важно помнить, что па</w:t>
      </w:r>
      <w:r w:rsidR="00B72F2B">
        <w:rPr>
          <w:color w:val="333333"/>
          <w:sz w:val="32"/>
          <w:szCs w:val="32"/>
        </w:rPr>
        <w:t>триотизм – это  действия, которые мы можем</w:t>
      </w:r>
      <w:r w:rsidR="00B72F2B" w:rsidRPr="00B72F2B">
        <w:rPr>
          <w:color w:val="333333"/>
          <w:sz w:val="32"/>
          <w:szCs w:val="32"/>
        </w:rPr>
        <w:t xml:space="preserve"> </w:t>
      </w:r>
      <w:r w:rsidR="00B72F2B" w:rsidRPr="00615D6D">
        <w:rPr>
          <w:color w:val="333333"/>
          <w:sz w:val="32"/>
          <w:szCs w:val="32"/>
        </w:rPr>
        <w:t>предпринять для поддержки наших героев! Укрепляя любовь к Родине, мы создаем будущее, полное гордости и уверенности в завтрашнем дне.</w:t>
      </w:r>
    </w:p>
    <w:p w:rsidR="00C03D72" w:rsidRDefault="00C03D72" w:rsidP="00615D6D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32"/>
          <w:szCs w:val="32"/>
        </w:rPr>
        <w:sectPr w:rsidR="00C03D72" w:rsidSect="00C03D72">
          <w:type w:val="continuous"/>
          <w:pgSz w:w="11906" w:h="16838"/>
          <w:pgMar w:top="567" w:right="850" w:bottom="709" w:left="993" w:header="708" w:footer="708" w:gutter="0"/>
          <w:cols w:num="2" w:space="720"/>
        </w:sectPr>
      </w:pPr>
    </w:p>
    <w:p w:rsidR="00615D6D" w:rsidRDefault="00615D6D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  <w:sectPr w:rsidR="00615D6D" w:rsidSect="00C03D72">
          <w:type w:val="continuous"/>
          <w:pgSz w:w="11906" w:h="16838"/>
          <w:pgMar w:top="567" w:right="850" w:bottom="709" w:left="993" w:header="708" w:footer="708" w:gutter="0"/>
          <w:cols w:num="2" w:space="720"/>
        </w:sectPr>
      </w:pPr>
    </w:p>
    <w:p w:rsidR="00E9100C" w:rsidRDefault="007B1B66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  <w:r>
        <w:rPr>
          <w:b w:val="0"/>
          <w:noProof/>
          <w:color w:val="2E2E2E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-436245</wp:posOffset>
            </wp:positionH>
            <wp:positionV relativeFrom="page">
              <wp:posOffset>3770630</wp:posOffset>
            </wp:positionV>
            <wp:extent cx="3705860" cy="2605405"/>
            <wp:effectExtent l="19050" t="0" r="8890" b="0"/>
            <wp:wrapSquare wrapText="bothSides" distL="114300" distR="11430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70586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7DE">
        <w:rPr>
          <w:b w:val="0"/>
          <w:color w:val="2E2E2E"/>
          <w:sz w:val="32"/>
          <w:szCs w:val="32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6406802" cy="1687981"/>
            <wp:effectExtent l="19050" t="0" r="0" b="0"/>
            <wp:docPr id="3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597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16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7DE">
        <w:rPr>
          <w:b w:val="0"/>
          <w:color w:val="2E2E2E"/>
          <w:sz w:val="32"/>
          <w:szCs w:val="32"/>
          <w:shd w:val="clear" w:color="auto" w:fill="FFFFFF"/>
        </w:rPr>
        <w:t xml:space="preserve">  В январе начинается самый продолжительный период в школьной жизни – 3 четверть. Учащихся нашей школы ждет  много интересных и познавательных мероприятий. Но самое главное – это успешное обучение! Первое полугодие более трети учеников завершили на «4» и «5», молодцы, ребята!</w:t>
      </w:r>
    </w:p>
    <w:p w:rsidR="007B1B66" w:rsidRPr="007B1B66" w:rsidRDefault="003D57DE" w:rsidP="007B1B66">
      <w:pPr>
        <w:pStyle w:val="2"/>
        <w:rPr>
          <w:b w:val="0"/>
          <w:sz w:val="32"/>
          <w:szCs w:val="32"/>
        </w:rPr>
      </w:pPr>
      <w:r>
        <w:rPr>
          <w:b w:val="0"/>
          <w:color w:val="2E2E2E"/>
          <w:sz w:val="32"/>
          <w:szCs w:val="32"/>
          <w:shd w:val="clear" w:color="auto" w:fill="FFFFFF"/>
        </w:rPr>
        <w:t xml:space="preserve">  Январ</w:t>
      </w:r>
      <w:proofErr w:type="gramStart"/>
      <w:r>
        <w:rPr>
          <w:b w:val="0"/>
          <w:color w:val="2E2E2E"/>
          <w:sz w:val="32"/>
          <w:szCs w:val="32"/>
          <w:shd w:val="clear" w:color="auto" w:fill="FFFFFF"/>
        </w:rPr>
        <w:t>ь-</w:t>
      </w:r>
      <w:proofErr w:type="gramEnd"/>
      <w:r>
        <w:rPr>
          <w:b w:val="0"/>
          <w:color w:val="2E2E2E"/>
          <w:sz w:val="32"/>
          <w:szCs w:val="32"/>
          <w:shd w:val="clear" w:color="auto" w:fill="FFFFFF"/>
        </w:rPr>
        <w:t xml:space="preserve"> один из зимних месяцев, наполненный праздничными событиями. </w:t>
      </w:r>
      <w:r w:rsidR="007B1B66" w:rsidRPr="007B1B66">
        <w:rPr>
          <w:b w:val="0"/>
          <w:sz w:val="32"/>
          <w:szCs w:val="32"/>
        </w:rPr>
        <w:t>Январь-первый месяц года в юлианском и григорианском календарях. Один из семи месяцев длиной в 31 день.</w:t>
      </w:r>
      <w:r w:rsidR="007B1B66">
        <w:rPr>
          <w:b w:val="0"/>
          <w:sz w:val="32"/>
          <w:szCs w:val="32"/>
        </w:rPr>
        <w:t xml:space="preserve"> Первый зимний месяц </w:t>
      </w:r>
      <w:r w:rsidR="007B1B66" w:rsidRPr="007B1B66">
        <w:rPr>
          <w:b w:val="0"/>
          <w:sz w:val="32"/>
          <w:szCs w:val="32"/>
        </w:rPr>
        <w:t>назывался на Руси «</w:t>
      </w:r>
      <w:proofErr w:type="spellStart"/>
      <w:r w:rsidR="007B1B66" w:rsidRPr="007B1B66">
        <w:rPr>
          <w:b w:val="0"/>
          <w:sz w:val="32"/>
          <w:szCs w:val="32"/>
        </w:rPr>
        <w:t>просинцем</w:t>
      </w:r>
      <w:proofErr w:type="spellEnd"/>
      <w:r w:rsidR="007B1B66" w:rsidRPr="007B1B66">
        <w:rPr>
          <w:b w:val="0"/>
          <w:sz w:val="32"/>
          <w:szCs w:val="32"/>
        </w:rPr>
        <w:t>»</w:t>
      </w:r>
      <w:proofErr w:type="gramStart"/>
      <w:r w:rsidR="007B1B66" w:rsidRPr="007B1B66">
        <w:rPr>
          <w:b w:val="0"/>
          <w:sz w:val="32"/>
          <w:szCs w:val="32"/>
        </w:rPr>
        <w:t>,п</w:t>
      </w:r>
      <w:proofErr w:type="gramEnd"/>
      <w:r w:rsidR="007B1B66" w:rsidRPr="007B1B66">
        <w:rPr>
          <w:b w:val="0"/>
          <w:sz w:val="32"/>
          <w:szCs w:val="32"/>
        </w:rPr>
        <w:t>отому что впервые после низкого хмурого небосвода декабря появлялись «проталины» -островки синего неба.</w:t>
      </w:r>
    </w:p>
    <w:p w:rsidR="00E9100C" w:rsidRPr="007B1B66" w:rsidRDefault="007B1B66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  <w:r w:rsidRPr="007B1B66">
        <w:rPr>
          <w:b w:val="0"/>
          <w:color w:val="2E2E2E"/>
          <w:sz w:val="32"/>
          <w:szCs w:val="32"/>
          <w:shd w:val="clear" w:color="auto" w:fill="FFFFFF"/>
        </w:rPr>
        <w:drawing>
          <wp:inline distT="0" distB="0" distL="0" distR="0">
            <wp:extent cx="6516000" cy="3594970"/>
            <wp:effectExtent l="19050" t="0" r="0" b="0"/>
            <wp:docPr id="9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516000" cy="359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66" w:rsidRDefault="007B1B66" w:rsidP="007B1B66">
      <w:pPr>
        <w:pStyle w:val="2"/>
      </w:pPr>
      <w:r>
        <w:rPr>
          <w:noProof/>
        </w:rPr>
        <w:lastRenderedPageBreak/>
        <w:drawing>
          <wp:inline distT="0" distB="0" distL="0" distR="0">
            <wp:extent cx="6390005" cy="3591467"/>
            <wp:effectExtent l="19050" t="0" r="0" b="0"/>
            <wp:docPr id="13" name="Рисунок 9" descr="C:\Users\C2D\Desktop\29_n189442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2D\Desktop\29_n1894426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Праздники в Январе:</w:t>
      </w:r>
    </w:p>
    <w:p w:rsidR="007B1B66" w:rsidRDefault="007B1B66" w:rsidP="007B1B66">
      <w:pPr>
        <w:pStyle w:val="2"/>
      </w:pPr>
      <w:r>
        <w:t>1 января - Новый год</w:t>
      </w:r>
    </w:p>
    <w:p w:rsidR="007B1B66" w:rsidRDefault="007B1B66" w:rsidP="007B1B66">
      <w:pPr>
        <w:pStyle w:val="2"/>
      </w:pPr>
      <w:r>
        <w:t>7 января - Рождество Христово</w:t>
      </w:r>
    </w:p>
    <w:p w:rsidR="007B1B66" w:rsidRDefault="007B1B66" w:rsidP="007B1B66">
      <w:pPr>
        <w:pStyle w:val="2"/>
      </w:pPr>
      <w:r>
        <w:t>8 января - Собор Пресвятой Богородицы</w:t>
      </w:r>
    </w:p>
    <w:p w:rsidR="007B1B66" w:rsidRPr="007B1B66" w:rsidRDefault="007B1B66" w:rsidP="007B1B66">
      <w:pPr>
        <w:pStyle w:val="2"/>
        <w:rPr>
          <w:color w:val="3C3C3C"/>
          <w:shd w:val="clear" w:color="auto" w:fill="FFFFFF"/>
        </w:rPr>
      </w:pPr>
      <w:r w:rsidRPr="007B1B66">
        <w:rPr>
          <w:color w:val="3C3C3C"/>
          <w:shd w:val="clear" w:color="auto" w:fill="FFFFFF"/>
        </w:rPr>
        <w:t>11 января — День заповедников и национальных парков в России.</w:t>
      </w:r>
    </w:p>
    <w:p w:rsidR="007B1B66" w:rsidRPr="007B1B66" w:rsidRDefault="007B1B66" w:rsidP="007B1B66">
      <w:pPr>
        <w:pStyle w:val="2"/>
      </w:pPr>
      <w:r w:rsidRPr="007B1B66">
        <w:rPr>
          <w:color w:val="3C3C3C"/>
          <w:shd w:val="clear" w:color="auto" w:fill="FFFFFF"/>
        </w:rPr>
        <w:t>13 января — День российской печати.</w:t>
      </w:r>
    </w:p>
    <w:p w:rsidR="007B1B66" w:rsidRDefault="007B1B66" w:rsidP="007B1B66">
      <w:pPr>
        <w:pStyle w:val="2"/>
      </w:pPr>
      <w:r>
        <w:t xml:space="preserve">15 января - День памяти Серафима </w:t>
      </w:r>
      <w:proofErr w:type="spellStart"/>
      <w:r>
        <w:t>Саровского</w:t>
      </w:r>
      <w:proofErr w:type="spellEnd"/>
    </w:p>
    <w:p w:rsidR="007B1B66" w:rsidRDefault="007B1B66" w:rsidP="007B1B66">
      <w:pPr>
        <w:pStyle w:val="2"/>
      </w:pPr>
      <w:r>
        <w:t>18 января - Крещенский сочельник</w:t>
      </w:r>
    </w:p>
    <w:p w:rsidR="007B1B66" w:rsidRDefault="007B1B66" w:rsidP="007B1B66">
      <w:pPr>
        <w:pStyle w:val="2"/>
      </w:pPr>
      <w:r>
        <w:t>19 января - Крещение Господне</w:t>
      </w:r>
    </w:p>
    <w:p w:rsidR="007B1B66" w:rsidRPr="007B1B66" w:rsidRDefault="007B1B66" w:rsidP="007B1B66">
      <w:pPr>
        <w:pStyle w:val="2"/>
      </w:pPr>
      <w:r w:rsidRPr="007B1B66">
        <w:rPr>
          <w:color w:val="3C3C3C"/>
          <w:shd w:val="clear" w:color="auto" w:fill="FFFFFF"/>
        </w:rPr>
        <w:t>23 января 1755 года — императрица Елизавета Петровна создала в Москве первый российский университет.</w:t>
      </w:r>
    </w:p>
    <w:p w:rsidR="007B1B66" w:rsidRDefault="007B1B66" w:rsidP="007B1B66">
      <w:pPr>
        <w:pStyle w:val="2"/>
      </w:pPr>
      <w:r>
        <w:t>25 января - День студента, Татьянин день</w:t>
      </w:r>
    </w:p>
    <w:p w:rsidR="007B1B66" w:rsidRDefault="007B1B66" w:rsidP="007B1B66">
      <w:pPr>
        <w:pStyle w:val="2"/>
      </w:pPr>
      <w:r>
        <w:t>27 января - день снятия Блокады Ленинграда</w:t>
      </w:r>
    </w:p>
    <w:p w:rsidR="00E9100C" w:rsidRDefault="00E9100C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</w:p>
    <w:p w:rsidR="007B1B66" w:rsidRDefault="007B1B66" w:rsidP="0031368F">
      <w:pPr>
        <w:pStyle w:val="2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lastRenderedPageBreak/>
        <w:t>1 января 325 лет со дня ведения Петром I нового календаря, летоисчисления и празднования Нового года. </w:t>
      </w:r>
    </w:p>
    <w:p w:rsidR="002008CB" w:rsidRDefault="007B1B66" w:rsidP="007B1B66">
      <w:pPr>
        <w:pStyle w:val="2"/>
        <w:jc w:val="both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222222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-236220</wp:posOffset>
            </wp:positionH>
            <wp:positionV relativeFrom="page">
              <wp:posOffset>3356610</wp:posOffset>
            </wp:positionV>
            <wp:extent cx="4389755" cy="3232785"/>
            <wp:effectExtent l="19050" t="0" r="0" b="0"/>
            <wp:wrapSquare wrapText="bothSides" distL="114300" distR="114300"/>
            <wp:docPr id="1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38975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8CB">
        <w:rPr>
          <w:rFonts w:ascii="Arial" w:hAnsi="Arial" w:cs="Arial"/>
          <w:noProof/>
          <w:color w:val="222222"/>
          <w:sz w:val="32"/>
          <w:szCs w:val="32"/>
        </w:rPr>
        <w:t xml:space="preserve">     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 А, знаете ли вы, что: Астрономический Новый год начинается с 21 декабря. У славян Новый год начинался с 21 марта в день Весеннего равноденствия, а с принятием христианства на Руси в 988 году, Новый год официально стал с 1 марта. В 1492 году (он же 7000 год от Сотворения мира) Иван III – Государь</w:t>
      </w:r>
      <w:proofErr w:type="gram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сея Руси, на Византийский манер ввел </w:t>
      </w:r>
      <w:proofErr w:type="spell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новолетие</w:t>
      </w:r>
      <w:proofErr w:type="spell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с 1 сентября. Петровская реформа ввела летоисчисление и юлианский календарь по западному образцу. С 1918 года, по Декрету Советского правительства страна перешла на общепринятый в мире григорианский календарь. Так называемый Старый Новый год, как Новый год официально празднуется у сербов, черногорцев, берберов Северной Африки и в Японии – 14 января. У китайцев начинается Новый год, год Змеи – 29 января, а у мусульман по лунному календарю, новый 1445 год 18 июля. У буддистов и </w:t>
      </w:r>
      <w:proofErr w:type="spellStart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зороастрийцев</w:t>
      </w:r>
      <w:proofErr w:type="spellEnd"/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(алтайцев, монгол, шорцев и ряда других народов северной и центральной Азии) Новый год отмечается 1 марта. </w:t>
      </w:r>
    </w:p>
    <w:p w:rsidR="002008CB" w:rsidRDefault="007B1B66" w:rsidP="002008CB">
      <w:pPr>
        <w:pStyle w:val="2"/>
        <w:jc w:val="both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>День Ильи Муромца – православного святого, былинного героя и реального человека. Всемирный день семьи.</w:t>
      </w:r>
    </w:p>
    <w:p w:rsidR="002008CB" w:rsidRDefault="007B1B66" w:rsidP="002008CB">
      <w:pPr>
        <w:pStyle w:val="2"/>
        <w:jc w:val="both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День авторских прав. В 1935 году был открыт Чуйский тракт. </w:t>
      </w:r>
    </w:p>
    <w:p w:rsidR="00E9100C" w:rsidRDefault="002008CB" w:rsidP="002008CB">
      <w:pPr>
        <w:pStyle w:val="2"/>
        <w:jc w:val="both"/>
        <w:rPr>
          <w:b w:val="0"/>
          <w:color w:val="2E2E2E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</w:t>
      </w:r>
      <w:r w:rsidR="007B1B66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100 лет со дня рождения композитора-песенника Вениамина 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="007B1B66">
        <w:rPr>
          <w:rFonts w:ascii="Arial" w:hAnsi="Arial" w:cs="Arial"/>
          <w:color w:val="222222"/>
          <w:sz w:val="32"/>
          <w:szCs w:val="32"/>
          <w:shd w:val="clear" w:color="auto" w:fill="FFFFFF"/>
        </w:rPr>
        <w:t>Баснера</w:t>
      </w:r>
      <w:proofErr w:type="spellEnd"/>
      <w:r w:rsidR="007B1B66"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(1925-1996), написавшего более 100 песен. 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     </w:t>
      </w:r>
      <w:r w:rsidR="007B1B66">
        <w:rPr>
          <w:rFonts w:ascii="Arial" w:hAnsi="Arial" w:cs="Arial"/>
          <w:color w:val="222222"/>
          <w:sz w:val="32"/>
          <w:szCs w:val="32"/>
          <w:shd w:val="clear" w:color="auto" w:fill="FFFFFF"/>
        </w:rPr>
        <w:t>(«Лишь только подснежник распустится в срок», «На безымянной высоте», «С чего начинается Родина», «Целую ночь соловей нам насвистывал»</w:t>
      </w:r>
      <w:r>
        <w:rPr>
          <w:rFonts w:ascii="Arial" w:hAnsi="Arial" w:cs="Arial"/>
          <w:color w:val="222222"/>
          <w:sz w:val="32"/>
          <w:szCs w:val="32"/>
          <w:shd w:val="clear" w:color="auto" w:fill="FFFFFF"/>
        </w:rPr>
        <w:t xml:space="preserve"> и др.)</w:t>
      </w:r>
      <w:r w:rsidR="007B1B66">
        <w:rPr>
          <w:rFonts w:ascii="Arial" w:hAnsi="Arial" w:cs="Arial"/>
          <w:color w:val="222222"/>
          <w:sz w:val="32"/>
          <w:szCs w:val="32"/>
        </w:rPr>
        <w:br/>
      </w:r>
    </w:p>
    <w:p w:rsidR="002008CB" w:rsidRDefault="002008CB" w:rsidP="002008CB">
      <w:pPr>
        <w:pStyle w:val="a5"/>
        <w:shd w:val="clear" w:color="auto" w:fill="FFFFFF"/>
        <w:spacing w:before="316" w:beforeAutospacing="0" w:after="316" w:afterAutospacing="0"/>
        <w:ind w:firstLine="296"/>
        <w:jc w:val="both"/>
        <w:rPr>
          <w:rFonts w:ascii="Arial" w:hAnsi="Arial" w:cs="Arial"/>
          <w:color w:val="30303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303030"/>
          <w:sz w:val="32"/>
          <w:szCs w:val="32"/>
        </w:rPr>
        <w:lastRenderedPageBreak/>
        <w:t>День заповедников и национальных парков</w:t>
      </w:r>
    </w:p>
    <w:p w:rsidR="002008CB" w:rsidRPr="00757D72" w:rsidRDefault="002008CB" w:rsidP="00757D72">
      <w:pPr>
        <w:pStyle w:val="a5"/>
        <w:shd w:val="clear" w:color="auto" w:fill="FFFFFF"/>
        <w:spacing w:before="316" w:beforeAutospacing="0" w:after="316" w:afterAutospacing="0"/>
        <w:ind w:firstLine="296"/>
        <w:rPr>
          <w:rFonts w:ascii="Arial" w:hAnsi="Arial" w:cs="Arial"/>
          <w:color w:val="303030"/>
          <w:sz w:val="32"/>
          <w:szCs w:val="32"/>
        </w:rPr>
      </w:pPr>
      <w:r>
        <w:rPr>
          <w:rFonts w:ascii="Arial" w:hAnsi="Arial" w:cs="Arial"/>
          <w:i/>
          <w:iCs/>
          <w:color w:val="303030"/>
          <w:sz w:val="32"/>
          <w:szCs w:val="32"/>
        </w:rPr>
        <w:t xml:space="preserve">11 января отмечается с 1997 года по инициативе Центра охраны дикой природы, Всемирного фонда дикой природы в честь первого российского заповедника – </w:t>
      </w:r>
      <w:proofErr w:type="spellStart"/>
      <w:r>
        <w:rPr>
          <w:rFonts w:ascii="Arial" w:hAnsi="Arial" w:cs="Arial"/>
          <w:i/>
          <w:iCs/>
          <w:color w:val="303030"/>
          <w:sz w:val="32"/>
          <w:szCs w:val="32"/>
        </w:rPr>
        <w:t>Баргузинского</w:t>
      </w:r>
      <w:proofErr w:type="spellEnd"/>
      <w:r>
        <w:rPr>
          <w:rFonts w:ascii="Arial" w:hAnsi="Arial" w:cs="Arial"/>
          <w:i/>
          <w:iCs/>
          <w:color w:val="303030"/>
          <w:sz w:val="32"/>
          <w:szCs w:val="32"/>
        </w:rPr>
        <w:t>, открывшегося в 1916 году</w:t>
      </w:r>
      <w:r w:rsidR="00757D72">
        <w:rPr>
          <w:rFonts w:ascii="Arial" w:hAnsi="Arial" w:cs="Arial"/>
          <w:i/>
          <w:iCs/>
          <w:color w:val="303030"/>
          <w:sz w:val="32"/>
          <w:szCs w:val="32"/>
        </w:rPr>
        <w:t>.</w:t>
      </w:r>
      <w:r w:rsidR="00757D72" w:rsidRPr="00757D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57D72">
        <w:rPr>
          <w:rFonts w:ascii="Arial" w:hAnsi="Arial" w:cs="Arial"/>
          <w:i/>
          <w:iCs/>
          <w:noProof/>
          <w:color w:val="303030"/>
          <w:sz w:val="32"/>
          <w:szCs w:val="32"/>
        </w:rPr>
        <w:drawing>
          <wp:inline distT="0" distB="0" distL="0" distR="0">
            <wp:extent cx="6231438" cy="4377184"/>
            <wp:effectExtent l="19050" t="0" r="0" b="0"/>
            <wp:docPr id="16" name="Рисунок 12" descr="C:\Users\C2D\Desktop\YXeNksM507eeRBkNC9n8ROdnWZQsu3WZPAVU9Fs-b_rjt4ztYl2KcDmc7NZjOVaaM3p6SAGmXL4DylLNZdOSLnWj2SJyuBaj3mU5L9-9TCAHZ5lk6Z81mKhERUG-er6uVrLqGBZcjrU8KboWEwkHaMHYS69yBIrcwZilCSTWFk6wAmzmx53DNh40eQjLzE_2szV4Jk3rBUzt94DliE4qKBOV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2D\Desktop\YXeNksM507eeRBkNC9n8ROdnWZQsu3WZPAVU9Fs-b_rjt4ztYl2KcDmc7NZjOVaaM3p6SAGmXL4DylLNZdOSLnWj2SJyuBaj3mU5L9-9TCAHZ5lk6Z81mKhERUG-er6uVrLqGBZcjrU8KboWEwkHaMHYS69yBIrcwZilCSTWFk6wAmzmx53DNh40eQjLzE_2szV4Jk3rBUzt94DliE4qKBOVH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58" b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38" cy="43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00C" w:rsidRPr="00757D72" w:rsidRDefault="00757D72" w:rsidP="00757D72">
      <w:pPr>
        <w:pStyle w:val="2"/>
        <w:jc w:val="both"/>
        <w:rPr>
          <w:b w:val="0"/>
          <w:color w:val="000000" w:themeColor="text1"/>
          <w:sz w:val="32"/>
          <w:szCs w:val="32"/>
          <w:shd w:val="clear" w:color="auto" w:fill="FFFFFF"/>
        </w:rPr>
      </w:pPr>
      <w:r>
        <w:rPr>
          <w:b w:val="0"/>
          <w:sz w:val="32"/>
          <w:szCs w:val="32"/>
          <w:shd w:val="clear" w:color="auto" w:fill="FFFFFF"/>
        </w:rPr>
        <w:t xml:space="preserve">  </w:t>
      </w:r>
      <w:r w:rsidRPr="00757D72">
        <w:rPr>
          <w:b w:val="0"/>
          <w:sz w:val="32"/>
          <w:szCs w:val="32"/>
          <w:shd w:val="clear" w:color="auto" w:fill="FFFFFF"/>
        </w:rPr>
        <w:t>Саратовская область не обделена наличием уникальных природных мест - </w:t>
      </w:r>
      <w:r w:rsidRPr="00757D72">
        <w:rPr>
          <w:b w:val="0"/>
          <w:bCs w:val="0"/>
          <w:sz w:val="32"/>
          <w:szCs w:val="32"/>
          <w:shd w:val="clear" w:color="auto" w:fill="FFFFFF"/>
        </w:rPr>
        <w:t>природных памятников</w:t>
      </w:r>
      <w:r w:rsidRPr="00757D72">
        <w:rPr>
          <w:b w:val="0"/>
          <w:sz w:val="32"/>
          <w:szCs w:val="32"/>
          <w:shd w:val="clear" w:color="auto" w:fill="FFFFFF"/>
        </w:rPr>
        <w:t>, имеющих научное, реликтовое, историческое, эколого-культурное значение, находящиеся под охраной государства, некоторые из них являются заповедниками или </w:t>
      </w:r>
      <w:r w:rsidRPr="00757D72">
        <w:rPr>
          <w:b w:val="0"/>
          <w:bCs w:val="0"/>
          <w:sz w:val="32"/>
          <w:szCs w:val="32"/>
          <w:shd w:val="clear" w:color="auto" w:fill="FFFFFF"/>
        </w:rPr>
        <w:t>особо охраняемыми природными территориями</w:t>
      </w:r>
      <w:r w:rsidRPr="00757D72">
        <w:rPr>
          <w:b w:val="0"/>
          <w:sz w:val="32"/>
          <w:szCs w:val="32"/>
          <w:shd w:val="clear" w:color="auto" w:fill="FFFFFF"/>
        </w:rPr>
        <w:t>. Саратовская область сама по себе уникальный по природным особенностям регион, только на ее территории в пределах Европейской России располагаются сразу три природные зоны: лесостепная, степная и полупустынная. На территории области расположено более 80 официально признанных </w:t>
      </w:r>
      <w:r w:rsidRPr="00757D72">
        <w:rPr>
          <w:b w:val="0"/>
          <w:bCs w:val="0"/>
          <w:sz w:val="32"/>
          <w:szCs w:val="32"/>
          <w:shd w:val="clear" w:color="auto" w:fill="FFFFFF"/>
        </w:rPr>
        <w:t>памятников природы</w:t>
      </w:r>
      <w:r w:rsidRPr="00757D72">
        <w:rPr>
          <w:b w:val="0"/>
          <w:sz w:val="32"/>
          <w:szCs w:val="32"/>
          <w:shd w:val="clear" w:color="auto" w:fill="FFFFFF"/>
        </w:rPr>
        <w:t xml:space="preserve"> и еще несколько десятков не </w:t>
      </w:r>
      <w:proofErr w:type="spellStart"/>
      <w:r w:rsidRPr="00757D72">
        <w:rPr>
          <w:b w:val="0"/>
          <w:sz w:val="32"/>
          <w:szCs w:val="32"/>
          <w:shd w:val="clear" w:color="auto" w:fill="FFFFFF"/>
        </w:rPr>
        <w:t>признаных</w:t>
      </w:r>
      <w:proofErr w:type="spellEnd"/>
      <w:r w:rsidRPr="00757D72">
        <w:rPr>
          <w:b w:val="0"/>
          <w:sz w:val="32"/>
          <w:szCs w:val="32"/>
          <w:shd w:val="clear" w:color="auto" w:fill="FFFFFF"/>
        </w:rPr>
        <w:t xml:space="preserve"> или утраченных. Наиболее значимыми </w:t>
      </w:r>
      <w:r w:rsidRPr="00757D72">
        <w:rPr>
          <w:b w:val="0"/>
          <w:bCs w:val="0"/>
          <w:sz w:val="32"/>
          <w:szCs w:val="32"/>
          <w:shd w:val="clear" w:color="auto" w:fill="FFFFFF"/>
        </w:rPr>
        <w:t>природными объектами Саратовской области</w:t>
      </w:r>
      <w:r w:rsidRPr="00757D72">
        <w:rPr>
          <w:b w:val="0"/>
          <w:sz w:val="32"/>
          <w:szCs w:val="32"/>
          <w:shd w:val="clear" w:color="auto" w:fill="FFFFFF"/>
        </w:rPr>
        <w:t> являются </w:t>
      </w:r>
      <w:hyperlink r:id="rId15" w:tgtFrame="_blank" w:history="1"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Национальный парк «</w:t>
        </w:r>
        <w:proofErr w:type="spellStart"/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Хвалынский</w:t>
        </w:r>
        <w:proofErr w:type="spellEnd"/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» </w:t>
        </w:r>
      </w:hyperlink>
      <w:r w:rsidRPr="00757D72">
        <w:rPr>
          <w:b w:val="0"/>
          <w:color w:val="000000" w:themeColor="text1"/>
          <w:sz w:val="32"/>
          <w:szCs w:val="32"/>
          <w:shd w:val="clear" w:color="auto" w:fill="FFFFFF"/>
        </w:rPr>
        <w:t>— природный комплекс федерального значения, </w:t>
      </w:r>
      <w:hyperlink r:id="rId16" w:tgtFrame="_blank" w:history="1"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памятник природы «Кумысная поляна» </w:t>
        </w:r>
      </w:hyperlink>
      <w:r w:rsidRPr="00757D72">
        <w:rPr>
          <w:b w:val="0"/>
          <w:color w:val="000000" w:themeColor="text1"/>
          <w:sz w:val="32"/>
          <w:szCs w:val="32"/>
          <w:shd w:val="clear" w:color="auto" w:fill="FFFFFF"/>
        </w:rPr>
        <w:t>в Правобережье области, а также </w:t>
      </w:r>
      <w:hyperlink r:id="rId17" w:tgtFrame="_blank" w:history="1"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памятник природы «</w:t>
        </w:r>
        <w:proofErr w:type="spellStart"/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Дьяковский</w:t>
        </w:r>
        <w:proofErr w:type="spellEnd"/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 xml:space="preserve"> лес» </w:t>
        </w:r>
      </w:hyperlink>
      <w:r w:rsidRPr="00757D72">
        <w:rPr>
          <w:b w:val="0"/>
          <w:color w:val="000000" w:themeColor="text1"/>
          <w:sz w:val="32"/>
          <w:szCs w:val="32"/>
          <w:shd w:val="clear" w:color="auto" w:fill="FFFFFF"/>
        </w:rPr>
        <w:t>в степном Заволжье, </w:t>
      </w:r>
      <w:hyperlink r:id="rId18" w:tgtFrame="_blank" w:history="1">
        <w:r w:rsidRPr="00757D72">
          <w:rPr>
            <w:rStyle w:val="a6"/>
            <w:b w:val="0"/>
            <w:color w:val="000000" w:themeColor="text1"/>
            <w:sz w:val="32"/>
            <w:szCs w:val="32"/>
            <w:u w:val="none"/>
            <w:shd w:val="clear" w:color="auto" w:fill="FFFFFF"/>
          </w:rPr>
          <w:t>Государственный природный заказник «Саратовский»</w:t>
        </w:r>
      </w:hyperlink>
      <w:r w:rsidRPr="00757D72">
        <w:rPr>
          <w:b w:val="0"/>
          <w:color w:val="000000" w:themeColor="text1"/>
          <w:sz w:val="32"/>
          <w:szCs w:val="32"/>
          <w:shd w:val="clear" w:color="auto" w:fill="FFFFFF"/>
        </w:rPr>
        <w:t>.</w:t>
      </w:r>
    </w:p>
    <w:p w:rsidR="002008CB" w:rsidRDefault="00757D72" w:rsidP="002008CB">
      <w:pPr>
        <w:pStyle w:val="a5"/>
        <w:shd w:val="clear" w:color="auto" w:fill="FFFFFF"/>
        <w:spacing w:before="316" w:beforeAutospacing="0" w:after="316" w:afterAutospacing="0"/>
        <w:ind w:firstLine="296"/>
        <w:jc w:val="both"/>
        <w:rPr>
          <w:rFonts w:ascii="Arial" w:hAnsi="Arial" w:cs="Arial"/>
          <w:color w:val="30303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90005" cy="4293654"/>
            <wp:effectExtent l="19050" t="0" r="0" b="0"/>
            <wp:docPr id="17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CB" w:rsidRDefault="002008CB" w:rsidP="002008CB">
      <w:pPr>
        <w:pStyle w:val="a5"/>
        <w:shd w:val="clear" w:color="auto" w:fill="FFFFFF"/>
        <w:spacing w:before="316" w:beforeAutospacing="0" w:after="316" w:afterAutospacing="0"/>
        <w:ind w:firstLine="296"/>
        <w:jc w:val="both"/>
        <w:rPr>
          <w:rFonts w:ascii="Arial" w:hAnsi="Arial" w:cs="Arial"/>
          <w:color w:val="303030"/>
          <w:sz w:val="32"/>
          <w:szCs w:val="32"/>
        </w:rPr>
      </w:pPr>
      <w:r>
        <w:rPr>
          <w:rFonts w:ascii="Arial" w:hAnsi="Arial" w:cs="Arial"/>
          <w:i/>
          <w:iCs/>
          <w:color w:val="303030"/>
          <w:sz w:val="32"/>
          <w:szCs w:val="32"/>
        </w:rPr>
        <w:t>Отмечается с 1991 года в честь выхода первого номера русской печатной газеты «Ведомости» по указу Петра I в 1703 году</w:t>
      </w:r>
    </w:p>
    <w:p w:rsidR="002008CB" w:rsidRDefault="002008CB" w:rsidP="00757D72">
      <w:pPr>
        <w:pStyle w:val="a5"/>
        <w:shd w:val="clear" w:color="auto" w:fill="FFFFFF"/>
        <w:spacing w:before="316" w:beforeAutospacing="0" w:after="316" w:afterAutospacing="0"/>
        <w:jc w:val="both"/>
        <w:rPr>
          <w:rFonts w:ascii="Arial" w:hAnsi="Arial" w:cs="Arial"/>
          <w:color w:val="303030"/>
          <w:sz w:val="32"/>
          <w:szCs w:val="32"/>
        </w:rPr>
      </w:pPr>
      <w:r>
        <w:rPr>
          <w:b/>
          <w:color w:val="2E2E2E"/>
          <w:sz w:val="32"/>
          <w:szCs w:val="32"/>
          <w:shd w:val="clear" w:color="auto" w:fill="FFFFFF"/>
        </w:rPr>
        <w:t xml:space="preserve">25 января </w:t>
      </w:r>
      <w:r>
        <w:rPr>
          <w:rFonts w:ascii="Arial" w:hAnsi="Arial" w:cs="Arial"/>
          <w:b/>
          <w:bCs/>
          <w:i/>
          <w:iCs/>
          <w:color w:val="303030"/>
          <w:sz w:val="32"/>
          <w:szCs w:val="32"/>
        </w:rPr>
        <w:t>День российского студенчества (Татьянин день)</w:t>
      </w:r>
    </w:p>
    <w:p w:rsidR="00EF4A99" w:rsidRDefault="00EF4A99" w:rsidP="002008CB">
      <w:pPr>
        <w:pStyle w:val="a5"/>
        <w:shd w:val="clear" w:color="auto" w:fill="FFFFFF"/>
        <w:spacing w:before="316" w:beforeAutospacing="0" w:after="316" w:afterAutospacing="0"/>
        <w:ind w:firstLine="296"/>
        <w:jc w:val="both"/>
        <w:rPr>
          <w:rFonts w:ascii="Arial" w:hAnsi="Arial" w:cs="Arial"/>
          <w:i/>
          <w:iCs/>
          <w:color w:val="303030"/>
          <w:sz w:val="32"/>
          <w:szCs w:val="32"/>
        </w:rPr>
      </w:pPr>
      <w:r>
        <w:rPr>
          <w:rFonts w:ascii="Arial" w:hAnsi="Arial" w:cs="Arial"/>
          <w:i/>
          <w:iCs/>
          <w:noProof/>
          <w:color w:val="303030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635000</wp:posOffset>
            </wp:positionV>
            <wp:extent cx="4615180" cy="3081020"/>
            <wp:effectExtent l="19050" t="0" r="0" b="0"/>
            <wp:wrapTight wrapText="bothSides">
              <wp:wrapPolygon edited="0">
                <wp:start x="-89" y="0"/>
                <wp:lineTo x="-89" y="21502"/>
                <wp:lineTo x="21576" y="21502"/>
                <wp:lineTo x="21576" y="0"/>
                <wp:lineTo x="-89" y="0"/>
              </wp:wrapPolygon>
            </wp:wrapTight>
            <wp:docPr id="21" name="Рисунок 21" descr="C:\Users\C2D\Desktop\9b082e01-7566-5327-ac48-0d31cf20b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2D\Desktop\9b082e01-7566-5327-ac48-0d31cf20b28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008CB">
        <w:rPr>
          <w:rFonts w:ascii="Arial" w:hAnsi="Arial" w:cs="Arial"/>
          <w:i/>
          <w:iCs/>
          <w:color w:val="303030"/>
          <w:sz w:val="32"/>
          <w:szCs w:val="32"/>
        </w:rPr>
        <w:t>Указ Президента Российской Федерации «О Дне российского студенчества» от 25 января 2005 года, № 76) В день памяти «</w:t>
      </w:r>
      <w:proofErr w:type="spellStart"/>
      <w:r w:rsidR="002008CB">
        <w:rPr>
          <w:rFonts w:ascii="Arial" w:hAnsi="Arial" w:cs="Arial"/>
          <w:i/>
          <w:iCs/>
          <w:color w:val="303030"/>
          <w:sz w:val="32"/>
          <w:szCs w:val="32"/>
        </w:rPr>
        <w:t>Святыя</w:t>
      </w:r>
      <w:proofErr w:type="spellEnd"/>
      <w:r w:rsidR="002008CB">
        <w:rPr>
          <w:rFonts w:ascii="Arial" w:hAnsi="Arial" w:cs="Arial"/>
          <w:i/>
          <w:iCs/>
          <w:color w:val="303030"/>
          <w:sz w:val="32"/>
          <w:szCs w:val="32"/>
        </w:rPr>
        <w:t xml:space="preserve"> </w:t>
      </w:r>
      <w:proofErr w:type="spellStart"/>
      <w:r w:rsidR="002008CB">
        <w:rPr>
          <w:rFonts w:ascii="Arial" w:hAnsi="Arial" w:cs="Arial"/>
          <w:i/>
          <w:iCs/>
          <w:color w:val="303030"/>
          <w:sz w:val="32"/>
          <w:szCs w:val="32"/>
        </w:rPr>
        <w:t>мучени</w:t>
      </w:r>
      <w:r>
        <w:rPr>
          <w:rFonts w:ascii="Arial" w:hAnsi="Arial" w:cs="Arial"/>
          <w:i/>
          <w:iCs/>
          <w:color w:val="303030"/>
          <w:sz w:val="32"/>
          <w:szCs w:val="32"/>
        </w:rPr>
        <w:t>-</w:t>
      </w:r>
      <w:r w:rsidR="002008CB">
        <w:rPr>
          <w:rFonts w:ascii="Arial" w:hAnsi="Arial" w:cs="Arial"/>
          <w:i/>
          <w:iCs/>
          <w:color w:val="303030"/>
          <w:sz w:val="32"/>
          <w:szCs w:val="32"/>
        </w:rPr>
        <w:t>цы</w:t>
      </w:r>
      <w:proofErr w:type="spellEnd"/>
      <w:r w:rsidR="002008CB">
        <w:rPr>
          <w:rFonts w:ascii="Arial" w:hAnsi="Arial" w:cs="Arial"/>
          <w:i/>
          <w:iCs/>
          <w:color w:val="303030"/>
          <w:sz w:val="32"/>
          <w:szCs w:val="32"/>
        </w:rPr>
        <w:t xml:space="preserve"> </w:t>
      </w:r>
      <w:proofErr w:type="spellStart"/>
      <w:r w:rsidR="002008CB">
        <w:rPr>
          <w:rFonts w:ascii="Arial" w:hAnsi="Arial" w:cs="Arial"/>
          <w:i/>
          <w:iCs/>
          <w:color w:val="303030"/>
          <w:sz w:val="32"/>
          <w:szCs w:val="32"/>
        </w:rPr>
        <w:t>Татианы</w:t>
      </w:r>
      <w:proofErr w:type="spellEnd"/>
      <w:r w:rsidR="002008CB">
        <w:rPr>
          <w:rFonts w:ascii="Arial" w:hAnsi="Arial" w:cs="Arial"/>
          <w:i/>
          <w:iCs/>
          <w:color w:val="303030"/>
          <w:sz w:val="32"/>
          <w:szCs w:val="32"/>
        </w:rPr>
        <w:t xml:space="preserve"> девицы», </w:t>
      </w:r>
      <w:proofErr w:type="gramEnd"/>
    </w:p>
    <w:p w:rsidR="002008CB" w:rsidRPr="00EF4A99" w:rsidRDefault="002008CB" w:rsidP="002008CB">
      <w:pPr>
        <w:pStyle w:val="a5"/>
        <w:shd w:val="clear" w:color="auto" w:fill="FFFFFF"/>
        <w:spacing w:before="316" w:beforeAutospacing="0" w:after="316" w:afterAutospacing="0"/>
        <w:ind w:firstLine="296"/>
        <w:jc w:val="both"/>
        <w:rPr>
          <w:rFonts w:ascii="Arial" w:hAnsi="Arial" w:cs="Arial"/>
          <w:color w:val="303030"/>
          <w:sz w:val="32"/>
          <w:szCs w:val="32"/>
        </w:rPr>
      </w:pPr>
      <w:r>
        <w:rPr>
          <w:rFonts w:ascii="Arial" w:hAnsi="Arial" w:cs="Arial"/>
          <w:i/>
          <w:iCs/>
          <w:color w:val="303030"/>
          <w:sz w:val="32"/>
          <w:szCs w:val="32"/>
        </w:rPr>
        <w:t xml:space="preserve">12 января (по старому стилю) 1755 года императрица Елизавета </w:t>
      </w:r>
      <w:proofErr w:type="spellStart"/>
      <w:proofErr w:type="gramStart"/>
      <w:r>
        <w:rPr>
          <w:rFonts w:ascii="Arial" w:hAnsi="Arial" w:cs="Arial"/>
          <w:i/>
          <w:iCs/>
          <w:color w:val="303030"/>
          <w:sz w:val="32"/>
          <w:szCs w:val="32"/>
        </w:rPr>
        <w:t>Пет</w:t>
      </w:r>
      <w:r w:rsidR="00EF4A99">
        <w:rPr>
          <w:rFonts w:ascii="Arial" w:hAnsi="Arial" w:cs="Arial"/>
          <w:i/>
          <w:iCs/>
          <w:color w:val="303030"/>
          <w:sz w:val="32"/>
          <w:szCs w:val="32"/>
        </w:rPr>
        <w:t>-</w:t>
      </w:r>
      <w:r>
        <w:rPr>
          <w:rFonts w:ascii="Arial" w:hAnsi="Arial" w:cs="Arial"/>
          <w:i/>
          <w:iCs/>
          <w:color w:val="303030"/>
          <w:sz w:val="32"/>
          <w:szCs w:val="32"/>
        </w:rPr>
        <w:t>ровна</w:t>
      </w:r>
      <w:proofErr w:type="spellEnd"/>
      <w:proofErr w:type="gramEnd"/>
      <w:r>
        <w:rPr>
          <w:rFonts w:ascii="Arial" w:hAnsi="Arial" w:cs="Arial"/>
          <w:i/>
          <w:iCs/>
          <w:color w:val="303030"/>
          <w:sz w:val="32"/>
          <w:szCs w:val="32"/>
        </w:rPr>
        <w:t xml:space="preserve"> подписала указ «Об </w:t>
      </w:r>
      <w:proofErr w:type="spellStart"/>
      <w:r>
        <w:rPr>
          <w:rFonts w:ascii="Arial" w:hAnsi="Arial" w:cs="Arial"/>
          <w:i/>
          <w:iCs/>
          <w:color w:val="303030"/>
          <w:sz w:val="32"/>
          <w:szCs w:val="32"/>
        </w:rPr>
        <w:t>учре</w:t>
      </w:r>
      <w:r w:rsidR="00EF4A99">
        <w:rPr>
          <w:rFonts w:ascii="Arial" w:hAnsi="Arial" w:cs="Arial"/>
          <w:i/>
          <w:iCs/>
          <w:color w:val="303030"/>
          <w:sz w:val="32"/>
          <w:szCs w:val="32"/>
        </w:rPr>
        <w:t>-</w:t>
      </w:r>
      <w:r>
        <w:rPr>
          <w:rFonts w:ascii="Arial" w:hAnsi="Arial" w:cs="Arial"/>
          <w:i/>
          <w:iCs/>
          <w:color w:val="303030"/>
          <w:sz w:val="32"/>
          <w:szCs w:val="32"/>
        </w:rPr>
        <w:t>ждении</w:t>
      </w:r>
      <w:proofErr w:type="spellEnd"/>
      <w:r>
        <w:rPr>
          <w:rFonts w:ascii="Arial" w:hAnsi="Arial" w:cs="Arial"/>
          <w:i/>
          <w:iCs/>
          <w:color w:val="30303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i/>
          <w:iCs/>
          <w:color w:val="303030"/>
          <w:sz w:val="32"/>
          <w:szCs w:val="32"/>
        </w:rPr>
        <w:t>Москов</w:t>
      </w:r>
      <w:r w:rsidR="00EF4A99">
        <w:rPr>
          <w:rFonts w:ascii="Arial" w:hAnsi="Arial" w:cs="Arial"/>
          <w:i/>
          <w:iCs/>
          <w:color w:val="303030"/>
          <w:sz w:val="32"/>
          <w:szCs w:val="32"/>
        </w:rPr>
        <w:t>-</w:t>
      </w:r>
      <w:r>
        <w:rPr>
          <w:rFonts w:ascii="Arial" w:hAnsi="Arial" w:cs="Arial"/>
          <w:i/>
          <w:iCs/>
          <w:color w:val="303030"/>
          <w:sz w:val="32"/>
          <w:szCs w:val="32"/>
        </w:rPr>
        <w:t>ского</w:t>
      </w:r>
      <w:proofErr w:type="spellEnd"/>
      <w:r>
        <w:rPr>
          <w:rFonts w:ascii="Arial" w:hAnsi="Arial" w:cs="Arial"/>
          <w:i/>
          <w:iCs/>
          <w:color w:val="30303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i/>
          <w:iCs/>
          <w:color w:val="303030"/>
          <w:sz w:val="32"/>
          <w:szCs w:val="32"/>
        </w:rPr>
        <w:t>универ</w:t>
      </w:r>
      <w:r w:rsidR="00EF4A99">
        <w:rPr>
          <w:rFonts w:ascii="Arial" w:hAnsi="Arial" w:cs="Arial"/>
          <w:i/>
          <w:iCs/>
          <w:color w:val="303030"/>
          <w:sz w:val="32"/>
          <w:szCs w:val="32"/>
        </w:rPr>
        <w:t>-</w:t>
      </w:r>
      <w:r>
        <w:rPr>
          <w:rFonts w:ascii="Arial" w:hAnsi="Arial" w:cs="Arial"/>
          <w:i/>
          <w:iCs/>
          <w:color w:val="303030"/>
          <w:sz w:val="32"/>
          <w:szCs w:val="32"/>
        </w:rPr>
        <w:t>ситета</w:t>
      </w:r>
      <w:proofErr w:type="spellEnd"/>
      <w:r>
        <w:rPr>
          <w:rFonts w:ascii="Arial" w:hAnsi="Arial" w:cs="Arial"/>
          <w:i/>
          <w:iCs/>
          <w:color w:val="303030"/>
          <w:sz w:val="32"/>
          <w:szCs w:val="32"/>
        </w:rPr>
        <w:t>»</w:t>
      </w:r>
      <w:r w:rsidR="00757D72" w:rsidRPr="00757D7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F4A99" w:rsidRPr="00CF0C12" w:rsidRDefault="00EF4A99" w:rsidP="00CF0C12">
      <w:pPr>
        <w:pStyle w:val="af0"/>
        <w:jc w:val="both"/>
        <w:rPr>
          <w:sz w:val="40"/>
          <w:szCs w:val="40"/>
        </w:rPr>
      </w:pPr>
      <w:r w:rsidRPr="00CF0C12">
        <w:rPr>
          <w:sz w:val="40"/>
          <w:szCs w:val="40"/>
        </w:rPr>
        <w:lastRenderedPageBreak/>
        <w:t>27 январ</w:t>
      </w:r>
      <w:proofErr w:type="gramStart"/>
      <w:r w:rsidRPr="00CF0C12">
        <w:rPr>
          <w:sz w:val="40"/>
          <w:szCs w:val="40"/>
        </w:rPr>
        <w:t>я-</w:t>
      </w:r>
      <w:proofErr w:type="gramEnd"/>
      <w:r w:rsidRPr="00CF0C12">
        <w:rPr>
          <w:sz w:val="40"/>
          <w:szCs w:val="40"/>
        </w:rPr>
        <w:t xml:space="preserve"> важная да</w:t>
      </w:r>
      <w:r w:rsidR="00CF0C12">
        <w:rPr>
          <w:sz w:val="40"/>
          <w:szCs w:val="40"/>
        </w:rPr>
        <w:t>та для нас и жителей Ленинграда</w:t>
      </w:r>
      <w:r w:rsidR="00CF0C12" w:rsidRPr="00CF0C12">
        <w:rPr>
          <w:rFonts w:ascii="Times New Roman" w:hAnsi="Times New Roman" w:cs="Times New Roman"/>
          <w:sz w:val="32"/>
          <w:szCs w:val="32"/>
        </w:rPr>
        <w:t xml:space="preserve">. </w:t>
      </w:r>
      <w:r w:rsidR="00CF0C12" w:rsidRPr="00CF0C12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81</w:t>
      </w:r>
      <w:r w:rsidR="00CF0C12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 xml:space="preserve"> год назад</w:t>
      </w:r>
      <w:r w:rsidR="00CF0C12" w:rsidRPr="00CF0C12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 xml:space="preserve"> закончился один из самых трагических эпизодов Великой Отечественной войны. Была полностью снята </w:t>
      </w:r>
      <w:hyperlink r:id="rId21" w:tgtFrame="_blank" w:history="1">
        <w:r w:rsidR="00CF0C12" w:rsidRPr="00CF0C12">
          <w:rPr>
            <w:rStyle w:val="a6"/>
            <w:rFonts w:ascii="Times New Roman" w:hAnsi="Times New Roman" w:cs="Times New Roman"/>
            <w:color w:val="2B2B2B"/>
            <w:sz w:val="32"/>
            <w:szCs w:val="32"/>
            <w:shd w:val="clear" w:color="auto" w:fill="FFFFFF"/>
          </w:rPr>
          <w:t>блокада Ленинграда</w:t>
        </w:r>
      </w:hyperlink>
      <w:r w:rsidR="00CF0C12" w:rsidRPr="00CF0C12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, которая продолжалась 872 дня</w:t>
      </w:r>
      <w:r w:rsidR="00CF0C12">
        <w:rPr>
          <w:rFonts w:ascii="Arial" w:hAnsi="Arial" w:cs="Arial"/>
          <w:color w:val="2E2E2E"/>
          <w:sz w:val="38"/>
          <w:szCs w:val="38"/>
          <w:shd w:val="clear" w:color="auto" w:fill="FFFFFF"/>
        </w:rPr>
        <w:t>.</w:t>
      </w:r>
    </w:p>
    <w:p w:rsidR="00CF0C12" w:rsidRPr="00CF0C12" w:rsidRDefault="00EF4A99" w:rsidP="00CF0C12">
      <w:pPr>
        <w:pStyle w:val="2"/>
        <w:jc w:val="both"/>
        <w:rPr>
          <w:b w:val="0"/>
          <w:color w:val="2E2E2E"/>
          <w:shd w:val="clear" w:color="auto" w:fill="FFFFFF"/>
        </w:rPr>
      </w:pPr>
      <w:r w:rsidRPr="00CF0C12">
        <w:rPr>
          <w:b w:val="0"/>
          <w:color w:val="2E2E2E"/>
          <w:shd w:val="clear" w:color="auto" w:fill="FFFFFF"/>
        </w:rPr>
        <w:t>В нашей школе в память об этом событии прошло несколько мероприятий.</w:t>
      </w:r>
    </w:p>
    <w:p w:rsidR="00EF4A99" w:rsidRPr="00CF0C12" w:rsidRDefault="00CF0C12" w:rsidP="00CF0C12">
      <w:pPr>
        <w:pStyle w:val="2"/>
        <w:jc w:val="both"/>
        <w:rPr>
          <w:b w:val="0"/>
          <w:color w:val="2E2E2E"/>
          <w:shd w:val="clear" w:color="auto" w:fill="FFFFFF"/>
        </w:rPr>
      </w:pPr>
      <w:r w:rsidRPr="00CF0C12">
        <w:rPr>
          <w:b w:val="0"/>
          <w:color w:val="2E2E2E"/>
          <w:shd w:val="clear" w:color="auto" w:fill="FFFFFF"/>
        </w:rPr>
        <w:t xml:space="preserve">     </w:t>
      </w:r>
      <w:r w:rsidR="00EF4A99" w:rsidRPr="00CF0C12">
        <w:rPr>
          <w:b w:val="0"/>
        </w:rPr>
        <w:t xml:space="preserve"> </w:t>
      </w:r>
      <w:r w:rsidRPr="00CF0C12">
        <w:rPr>
          <w:b w:val="0"/>
        </w:rPr>
        <w:t>У</w:t>
      </w:r>
      <w:r w:rsidR="00EF4A99" w:rsidRPr="00CF0C12">
        <w:rPr>
          <w:b w:val="0"/>
        </w:rPr>
        <w:t>чащиеся подготовили письма</w:t>
      </w:r>
      <w:r w:rsidRPr="00CF0C12">
        <w:rPr>
          <w:b w:val="0"/>
        </w:rPr>
        <w:t>, в</w:t>
      </w:r>
      <w:r w:rsidR="00EF4A99" w:rsidRPr="00CF0C12">
        <w:rPr>
          <w:b w:val="0"/>
        </w:rPr>
        <w:t xml:space="preserve"> память о </w:t>
      </w:r>
      <w:r w:rsidRPr="00CF0C12">
        <w:rPr>
          <w:b w:val="0"/>
        </w:rPr>
        <w:t>тех, кто</w:t>
      </w:r>
      <w:r w:rsidR="00EF4A99" w:rsidRPr="00CF0C12">
        <w:rPr>
          <w:b w:val="0"/>
        </w:rPr>
        <w:t xml:space="preserve"> так и не дождался заветного </w:t>
      </w:r>
      <w:r w:rsidRPr="00CF0C12">
        <w:rPr>
          <w:b w:val="0"/>
        </w:rPr>
        <w:t>треугольника! В</w:t>
      </w:r>
      <w:r w:rsidR="00EF4A99" w:rsidRPr="00CF0C12">
        <w:rPr>
          <w:b w:val="0"/>
        </w:rPr>
        <w:t xml:space="preserve"> январе отмечается День полного освобождения Ленинграда от фашистской</w:t>
      </w:r>
      <w:r w:rsidRPr="00CF0C12">
        <w:rPr>
          <w:b w:val="0"/>
        </w:rPr>
        <w:t xml:space="preserve"> блокады (1944 год)</w:t>
      </w:r>
      <w:proofErr w:type="gramStart"/>
      <w:r w:rsidRPr="00CF0C12">
        <w:rPr>
          <w:b w:val="0"/>
        </w:rPr>
        <w:t>.Д</w:t>
      </w:r>
      <w:proofErr w:type="gramEnd"/>
      <w:r w:rsidRPr="00CF0C12">
        <w:rPr>
          <w:b w:val="0"/>
        </w:rPr>
        <w:t>ень снятия блокады Ленинграда - это не только день памяти, но и день гордости.</w:t>
      </w:r>
    </w:p>
    <w:p w:rsidR="00EF4A99" w:rsidRDefault="00EF4A99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  <w:r w:rsidRPr="00EF4A99">
        <w:rPr>
          <w:b w:val="0"/>
          <w:color w:val="2E2E2E"/>
          <w:sz w:val="32"/>
          <w:szCs w:val="32"/>
          <w:shd w:val="clear" w:color="auto" w:fill="FFFFFF"/>
        </w:rPr>
        <w:drawing>
          <wp:inline distT="0" distB="0" distL="0" distR="0">
            <wp:extent cx="6390004" cy="4792503"/>
            <wp:effectExtent l="0" t="0" r="0" b="0"/>
            <wp:docPr id="19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6390004" cy="47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12" w:rsidRPr="00177B15" w:rsidRDefault="00CF0C12" w:rsidP="00177B15">
      <w:pPr>
        <w:pStyle w:val="2"/>
        <w:jc w:val="both"/>
        <w:rPr>
          <w:b w:val="0"/>
        </w:rPr>
      </w:pPr>
      <w:r>
        <w:rPr>
          <w:b w:val="0"/>
          <w:sz w:val="32"/>
          <w:szCs w:val="32"/>
        </w:rPr>
        <w:t xml:space="preserve">   </w:t>
      </w:r>
      <w:r w:rsidRPr="00177B15">
        <w:rPr>
          <w:b w:val="0"/>
        </w:rPr>
        <w:t xml:space="preserve">27 января учащиеся 7а класса присутствовали на мероприятии в ДК «Россия», посвящённого Дню полного освобождения Ленинграда </w:t>
      </w:r>
      <w:proofErr w:type="gramStart"/>
      <w:r w:rsidRPr="00177B15">
        <w:rPr>
          <w:b w:val="0"/>
        </w:rPr>
        <w:t>от</w:t>
      </w:r>
      <w:proofErr w:type="gramEnd"/>
      <w:r w:rsidRPr="00177B15">
        <w:rPr>
          <w:b w:val="0"/>
        </w:rPr>
        <w:t xml:space="preserve"> </w:t>
      </w:r>
      <w:proofErr w:type="gramStart"/>
      <w:r w:rsidRPr="00177B15">
        <w:rPr>
          <w:b w:val="0"/>
        </w:rPr>
        <w:t>фашисткой</w:t>
      </w:r>
      <w:proofErr w:type="gramEnd"/>
      <w:r w:rsidRPr="00177B15">
        <w:rPr>
          <w:b w:val="0"/>
        </w:rPr>
        <w:t xml:space="preserve"> блокады.</w:t>
      </w:r>
      <w:r w:rsidR="00177B15" w:rsidRPr="00177B15">
        <w:rPr>
          <w:b w:val="0"/>
        </w:rPr>
        <w:t xml:space="preserve"> Ребята познакомились с историей значимого события, узнали много новог</w:t>
      </w:r>
      <w:r w:rsidR="00177B15">
        <w:rPr>
          <w:b w:val="0"/>
        </w:rPr>
        <w:t>о о защитниках и жителях блокад</w:t>
      </w:r>
      <w:r w:rsidR="00177B15" w:rsidRPr="00177B15">
        <w:rPr>
          <w:b w:val="0"/>
        </w:rPr>
        <w:t>ного города.</w:t>
      </w:r>
    </w:p>
    <w:p w:rsidR="00177B15" w:rsidRDefault="00177B15" w:rsidP="00177B15">
      <w:pPr>
        <w:pStyle w:val="2"/>
        <w:jc w:val="both"/>
      </w:pPr>
      <w:r>
        <w:lastRenderedPageBreak/>
        <w:t xml:space="preserve">   В преддверии памятной даты "День снятия блокады Ленинграда" в МОУ "СОШ №105" был проведён цикл познавательных </w:t>
      </w:r>
      <w:proofErr w:type="gramStart"/>
      <w:r>
        <w:t>уроков</w:t>
      </w:r>
      <w:proofErr w:type="gramEnd"/>
      <w:r>
        <w:t xml:space="preserve"> музыки "Блокадных лет звучат напевы". </w:t>
      </w:r>
    </w:p>
    <w:p w:rsidR="00177B15" w:rsidRDefault="00177B15" w:rsidP="00177B15">
      <w:pPr>
        <w:pStyle w:val="2"/>
        <w:jc w:val="both"/>
      </w:pPr>
      <w:r>
        <w:t xml:space="preserve">  Ребята познакомились с искусством блокадного Ленинграда (музыка, театр</w:t>
      </w:r>
      <w:r w:rsidRPr="00177B15">
        <w:t xml:space="preserve"> </w:t>
      </w:r>
      <w:r>
        <w:t>литература, живопись). Послушали выступления детей со стихотворениями</w:t>
      </w:r>
      <w:proofErr w:type="gramStart"/>
      <w:r>
        <w:t xml:space="preserve"> :</w:t>
      </w:r>
      <w:proofErr w:type="gramEnd"/>
      <w:r>
        <w:t xml:space="preserve"> Евгений Винокуров и </w:t>
      </w:r>
      <w:proofErr w:type="spellStart"/>
      <w:r>
        <w:t>Матусовский</w:t>
      </w:r>
      <w:proofErr w:type="spellEnd"/>
      <w:r>
        <w:t xml:space="preserve"> Михаил "Седьмая симфония в Москве".</w:t>
      </w:r>
    </w:p>
    <w:p w:rsidR="00EF4A99" w:rsidRPr="00CF0C12" w:rsidRDefault="00177B15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  <w:r w:rsidRPr="00177B15">
        <w:drawing>
          <wp:inline distT="0" distB="0" distL="0" distR="0">
            <wp:extent cx="6390004" cy="4792503"/>
            <wp:effectExtent l="0" t="0" r="0" b="0"/>
            <wp:docPr id="2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390004" cy="47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B15" w:rsidRPr="00177B15" w:rsidRDefault="00177B15" w:rsidP="00177B15">
      <w:pPr>
        <w:pStyle w:val="4"/>
        <w:jc w:val="both"/>
        <w:rPr>
          <w:rFonts w:ascii="Times New Roman" w:hAnsi="Times New Roman" w:cs="Times New Roman"/>
          <w:i w:val="0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 w:val="0"/>
          <w:color w:val="000000" w:themeColor="text1"/>
          <w:sz w:val="32"/>
          <w:szCs w:val="32"/>
        </w:rPr>
        <w:t xml:space="preserve">     </w:t>
      </w:r>
      <w:r w:rsidRPr="00177B15">
        <w:rPr>
          <w:rFonts w:ascii="Times New Roman" w:hAnsi="Times New Roman" w:cs="Times New Roman"/>
          <w:i w:val="0"/>
          <w:color w:val="000000" w:themeColor="text1"/>
          <w:sz w:val="32"/>
          <w:szCs w:val="32"/>
        </w:rPr>
        <w:t>Классный час "Искра надежды" прошел в четвертых классах "МОУ "СОШ №105" в преддверии 27 января. Ребята познакомились с историей жителей блокадного Ленинграда, послушали воспоминания тех, кто пережил эту блокаду. В конце занятия учащиеся написали письма своим ровесникам - детям блокадного Ленинграда.</w:t>
      </w:r>
    </w:p>
    <w:p w:rsidR="00EF4A99" w:rsidRDefault="00EF4A99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</w:p>
    <w:p w:rsidR="00E9100C" w:rsidRPr="00177B15" w:rsidRDefault="002008CB" w:rsidP="00177B15">
      <w:pPr>
        <w:pStyle w:val="2"/>
        <w:jc w:val="center"/>
        <w:rPr>
          <w:color w:val="303030"/>
          <w:shd w:val="clear" w:color="auto" w:fill="FFFFFF"/>
        </w:rPr>
      </w:pPr>
      <w:r w:rsidRPr="00177B15">
        <w:rPr>
          <w:color w:val="2E2E2E"/>
          <w:shd w:val="clear" w:color="auto" w:fill="FFFFFF"/>
        </w:rPr>
        <w:lastRenderedPageBreak/>
        <w:t xml:space="preserve">29 января </w:t>
      </w:r>
      <w:r w:rsidRPr="00177B15">
        <w:rPr>
          <w:bCs w:val="0"/>
          <w:color w:val="303030"/>
          <w:shd w:val="clear" w:color="auto" w:fill="FFFFFF"/>
        </w:rPr>
        <w:t>165 лет со дня рождения</w:t>
      </w:r>
      <w:r w:rsidRPr="00177B15">
        <w:rPr>
          <w:color w:val="303030"/>
          <w:shd w:val="clear" w:color="auto" w:fill="FFFFFF"/>
        </w:rPr>
        <w:t> русского писателя </w:t>
      </w:r>
      <w:r w:rsidRPr="00177B15">
        <w:rPr>
          <w:bCs w:val="0"/>
          <w:color w:val="303030"/>
          <w:shd w:val="clear" w:color="auto" w:fill="FFFFFF"/>
        </w:rPr>
        <w:t>Антона Павловича Чехова </w:t>
      </w:r>
      <w:r w:rsidRPr="00177B15">
        <w:rPr>
          <w:color w:val="303030"/>
          <w:shd w:val="clear" w:color="auto" w:fill="FFFFFF"/>
        </w:rPr>
        <w:t>(1860–1904)</w:t>
      </w:r>
    </w:p>
    <w:p w:rsidR="00177B15" w:rsidRDefault="00177B15" w:rsidP="00177B15">
      <w:pPr>
        <w:pStyle w:val="4"/>
        <w:jc w:val="both"/>
        <w:rPr>
          <w:sz w:val="36"/>
        </w:rPr>
      </w:pPr>
      <w:r>
        <w:rPr>
          <w:sz w:val="36"/>
        </w:rPr>
        <w:t>«В человеке все должно быть прекрасно…» - эти слова А.П. Чехова стали не только известным афоризмом, но и во всей полноте отразили мировоззрение и творческую индивидуальность великого писателя-гуманиста. Антон Павлович Чехов - один из наиболее любимых и читаемых авторов в наши дни. </w:t>
      </w:r>
    </w:p>
    <w:p w:rsidR="00177B15" w:rsidRDefault="00177B15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  <w:r w:rsidRPr="00177B15">
        <w:rPr>
          <w:b w:val="0"/>
          <w:color w:val="2E2E2E"/>
          <w:sz w:val="32"/>
          <w:szCs w:val="32"/>
          <w:shd w:val="clear" w:color="auto" w:fill="FFFFFF"/>
        </w:rPr>
        <w:drawing>
          <wp:inline distT="0" distB="0" distL="0" distR="0">
            <wp:extent cx="6390004" cy="4792503"/>
            <wp:effectExtent l="0" t="0" r="0" b="0"/>
            <wp:docPr id="35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390004" cy="479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00C" w:rsidRPr="004D34BF" w:rsidRDefault="00177B15" w:rsidP="0031368F">
      <w:pPr>
        <w:pStyle w:val="2"/>
        <w:rPr>
          <w:b w:val="0"/>
          <w:color w:val="2E2E2E"/>
          <w:shd w:val="clear" w:color="auto" w:fill="FFFFFF"/>
        </w:rPr>
      </w:pPr>
      <w:r w:rsidRPr="004D34BF">
        <w:rPr>
          <w:b w:val="0"/>
          <w:color w:val="2E2E2E"/>
          <w:shd w:val="clear" w:color="auto" w:fill="FFFFFF"/>
        </w:rPr>
        <w:t xml:space="preserve">На уроках литературы во всех классах прошли беседы о жизни и творчестве писателя. В школьной библиотеке была организована книжная выставка, на которой </w:t>
      </w:r>
      <w:r w:rsidR="004D34BF" w:rsidRPr="004D34BF">
        <w:rPr>
          <w:b w:val="0"/>
          <w:color w:val="2E2E2E"/>
          <w:shd w:val="clear" w:color="auto" w:fill="FFFFFF"/>
        </w:rPr>
        <w:t>была представлена литература о жизни и творчестве  А.П.Чехова.</w:t>
      </w:r>
    </w:p>
    <w:p w:rsidR="00E9100C" w:rsidRPr="004D34BF" w:rsidRDefault="00E9100C" w:rsidP="0031368F">
      <w:pPr>
        <w:pStyle w:val="2"/>
        <w:rPr>
          <w:b w:val="0"/>
          <w:color w:val="2E2E2E"/>
          <w:shd w:val="clear" w:color="auto" w:fill="FFFFFF"/>
        </w:rPr>
      </w:pPr>
    </w:p>
    <w:p w:rsidR="00E9100C" w:rsidRDefault="00E9100C" w:rsidP="0031368F">
      <w:pPr>
        <w:pStyle w:val="2"/>
        <w:rPr>
          <w:b w:val="0"/>
          <w:color w:val="2E2E2E"/>
          <w:sz w:val="32"/>
          <w:szCs w:val="32"/>
          <w:shd w:val="clear" w:color="auto" w:fill="FFFFFF"/>
        </w:rPr>
      </w:pPr>
    </w:p>
    <w:p w:rsidR="004D34BF" w:rsidRPr="004D34BF" w:rsidRDefault="004D34BF" w:rsidP="004D34BF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C00000"/>
          <w:sz w:val="40"/>
          <w:szCs w:val="40"/>
        </w:rPr>
      </w:pPr>
      <w:r w:rsidRPr="004D34BF">
        <w:rPr>
          <w:rFonts w:ascii="Times New Roman" w:hAnsi="Times New Roman" w:cs="Times New Roman"/>
          <w:b w:val="0"/>
          <w:bCs w:val="0"/>
          <w:color w:val="C00000"/>
          <w:sz w:val="40"/>
          <w:szCs w:val="40"/>
        </w:rPr>
        <w:lastRenderedPageBreak/>
        <w:t>Техника безопасности в зимнее время</w:t>
      </w:r>
      <w:r>
        <w:rPr>
          <w:rFonts w:ascii="Times New Roman" w:hAnsi="Times New Roman" w:cs="Times New Roman"/>
          <w:b w:val="0"/>
          <w:bCs w:val="0"/>
          <w:color w:val="C00000"/>
          <w:sz w:val="40"/>
          <w:szCs w:val="40"/>
        </w:rPr>
        <w:t>.</w:t>
      </w:r>
      <w:r w:rsidRPr="004D34BF">
        <w:rPr>
          <w:noProof/>
        </w:rPr>
        <w:t xml:space="preserve"> </w:t>
      </w:r>
      <w:r w:rsidRPr="004D34BF">
        <w:rPr>
          <w:rFonts w:ascii="Times New Roman" w:hAnsi="Times New Roman" w:cs="Times New Roman"/>
          <w:b w:val="0"/>
          <w:bCs w:val="0"/>
          <w:color w:val="C00000"/>
          <w:sz w:val="40"/>
          <w:szCs w:val="40"/>
        </w:rPr>
        <w:drawing>
          <wp:inline distT="0" distB="0" distL="0" distR="0">
            <wp:extent cx="6406802" cy="3435575"/>
            <wp:effectExtent l="19050" t="0" r="0" b="0"/>
            <wp:docPr id="37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/>
                    <a:srcRect b="17253"/>
                    <a:stretch/>
                  </pic:blipFill>
                  <pic:spPr>
                    <a:xfrm>
                      <a:off x="0" y="0"/>
                      <a:ext cx="6406802" cy="34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BF" w:rsidRPr="004D34BF" w:rsidRDefault="004D34BF" w:rsidP="004D34BF">
      <w:pPr>
        <w:shd w:val="clear" w:color="auto" w:fill="FFFFFF"/>
        <w:spacing w:before="197" w:after="197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> Правила безопасности при нахождении на льду водоемов.</w:t>
      </w:r>
    </w:p>
    <w:p w:rsidR="004D34BF" w:rsidRPr="004D34BF" w:rsidRDefault="004D34BF" w:rsidP="004D34BF">
      <w:pPr>
        <w:shd w:val="clear" w:color="auto" w:fill="FFFFFF"/>
        <w:spacing w:before="197" w:after="197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Запомните – не зная определенных правил, выходить на лёд НЕЛЬЗЯ!!!</w:t>
      </w:r>
    </w:p>
    <w:p w:rsidR="004D34BF" w:rsidRPr="004D34BF" w:rsidRDefault="004D34BF" w:rsidP="004D34BF">
      <w:pPr>
        <w:shd w:val="clear" w:color="auto" w:fill="FFFFFF"/>
        <w:spacing w:before="197" w:after="197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Итак, давайте перечислим правила поведения на льду:</w:t>
      </w:r>
    </w:p>
    <w:p w:rsidR="004D34BF" w:rsidRPr="004D34BF" w:rsidRDefault="004D34BF" w:rsidP="004D34B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Ни в коем случае не выходите на тонкий, неокрепший лед водоема, если он рыхлый, а кое-где проступает вода.</w:t>
      </w:r>
    </w:p>
    <w:p w:rsidR="004D34BF" w:rsidRPr="004D34BF" w:rsidRDefault="004D34BF" w:rsidP="004D34B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Безопасный лед - прозрачный, толщиной не менее 10-12 см.</w:t>
      </w:r>
    </w:p>
    <w:p w:rsidR="004D34BF" w:rsidRPr="004D34BF" w:rsidRDefault="004D34BF" w:rsidP="004D34B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Молочно-белого цвета лед вдвое слабее прозрачного.</w:t>
      </w:r>
    </w:p>
    <w:p w:rsidR="004D34BF" w:rsidRPr="004D34BF" w:rsidRDefault="004D34BF" w:rsidP="004D34B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Самый опасный - ноздреватый лед, образовавшийся из смерзшегося снега.</w:t>
      </w:r>
    </w:p>
    <w:p w:rsidR="004D34BF" w:rsidRPr="004D34BF" w:rsidRDefault="004D34BF" w:rsidP="004D34BF">
      <w:pPr>
        <w:shd w:val="clear" w:color="auto" w:fill="FFFFFF"/>
        <w:spacing w:before="197" w:after="197" w:line="408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D34BF">
        <w:rPr>
          <w:rFonts w:ascii="Arial" w:eastAsia="Times New Roman" w:hAnsi="Arial" w:cs="Arial"/>
          <w:color w:val="000000"/>
          <w:sz w:val="32"/>
          <w:szCs w:val="32"/>
        </w:rPr>
        <w:t> </w:t>
      </w:r>
      <w:r w:rsidRPr="004D34BF">
        <w:rPr>
          <w:rFonts w:ascii="Times New Roman" w:eastAsia="Times New Roman" w:hAnsi="Times New Roman" w:cs="Times New Roman"/>
          <w:color w:val="000000"/>
          <w:sz w:val="32"/>
          <w:szCs w:val="32"/>
        </w:rPr>
        <w:t>Не выходите на лед, если Вы один и в пределах видимости нет никого, кто смог бы прийти Вам на помощь.</w:t>
      </w:r>
    </w:p>
    <w:p w:rsidR="00884802" w:rsidRPr="004D34BF" w:rsidRDefault="00884802" w:rsidP="004D34BF">
      <w:pPr>
        <w:pStyle w:val="4"/>
        <w:rPr>
          <w:rFonts w:ascii="Times New Roman" w:hAnsi="Times New Roman" w:cs="Times New Roman"/>
          <w:b w:val="0"/>
          <w:color w:val="1F497D" w:themeColor="text2"/>
          <w:sz w:val="32"/>
          <w:szCs w:val="32"/>
        </w:rPr>
        <w:sectPr w:rsidR="00884802" w:rsidRPr="004D34BF" w:rsidSect="00884802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F17B5C" w:rsidRPr="00F17B5C" w:rsidRDefault="00F17B5C" w:rsidP="0086640B">
      <w:pPr>
        <w:pStyle w:val="a5"/>
        <w:shd w:val="clear" w:color="auto" w:fill="FFFFFF"/>
        <w:spacing w:before="0" w:beforeAutospacing="0" w:after="316" w:afterAutospacing="0"/>
        <w:jc w:val="both"/>
        <w:sectPr w:rsidR="00F17B5C" w:rsidRPr="00F17B5C" w:rsidSect="00970501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2E3649" w:rsidRPr="00123660" w:rsidRDefault="002E3649" w:rsidP="00123660">
      <w:pPr>
        <w:jc w:val="both"/>
        <w:rPr>
          <w:rFonts w:ascii="Times New Roman" w:hAnsi="Times New Roman" w:cs="Times New Roman"/>
          <w:color w:val="444444"/>
          <w:sz w:val="28"/>
          <w:szCs w:val="28"/>
        </w:rPr>
        <w:sectPr w:rsidR="002E3649" w:rsidRPr="00123660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4D34BF" w:rsidRDefault="00E66D19" w:rsidP="002B4D4F">
      <w:pP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</w:t>
      </w:r>
      <w:r w:rsidR="00F17B5C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ад выпуском газ</w:t>
      </w:r>
      <w:r w:rsidR="003B338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еты работали: Каз</w:t>
      </w:r>
      <w:r w:rsidR="004D34BF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акова Александра</w:t>
      </w:r>
    </w:p>
    <w:p w:rsidR="00B227FC" w:rsidRPr="002B4D4F" w:rsidRDefault="003B3382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B227FC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.</w:t>
      </w:r>
      <w:r w:rsidR="00F17B5C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2E3649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2E3649" w:rsidRDefault="00217529" w:rsidP="00626501">
      <w:pPr>
        <w:spacing w:before="94" w:line="232" w:lineRule="auto"/>
        <w:ind w:right="7494"/>
        <w:jc w:val="both"/>
        <w:rPr>
          <w:sz w:val="16"/>
          <w:szCs w:val="16"/>
        </w:rPr>
        <w:sectPr w:rsidR="00217529" w:rsidRPr="002E3649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26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</w:t>
      </w:r>
      <w:r w:rsidR="004D34BF">
        <w:t xml:space="preserve">СОШ №105» (директор </w:t>
      </w:r>
      <w:proofErr w:type="spellStart"/>
      <w:r w:rsidR="004D34BF">
        <w:t>Л.Г.Горякина</w:t>
      </w:r>
      <w:proofErr w:type="spellEnd"/>
      <w:r w:rsidRPr="003D2803">
        <w:t>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06A" w:rsidRDefault="0014106A" w:rsidP="00661309">
      <w:pPr>
        <w:spacing w:after="0" w:line="240" w:lineRule="auto"/>
      </w:pPr>
      <w:r>
        <w:separator/>
      </w:r>
    </w:p>
  </w:endnote>
  <w:endnote w:type="continuationSeparator" w:id="1">
    <w:p w:rsidR="0014106A" w:rsidRDefault="0014106A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06A" w:rsidRDefault="0014106A" w:rsidP="00661309">
      <w:pPr>
        <w:spacing w:after="0" w:line="240" w:lineRule="auto"/>
      </w:pPr>
      <w:r>
        <w:separator/>
      </w:r>
    </w:p>
  </w:footnote>
  <w:footnote w:type="continuationSeparator" w:id="1">
    <w:p w:rsidR="0014106A" w:rsidRDefault="0014106A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243E2F"/>
    <w:multiLevelType w:val="multilevel"/>
    <w:tmpl w:val="91D0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6673DE"/>
    <w:multiLevelType w:val="multilevel"/>
    <w:tmpl w:val="B638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4035B"/>
    <w:multiLevelType w:val="multilevel"/>
    <w:tmpl w:val="C664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8031E"/>
    <w:multiLevelType w:val="multilevel"/>
    <w:tmpl w:val="7AD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057A84"/>
    <w:multiLevelType w:val="multilevel"/>
    <w:tmpl w:val="B5D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abstractNum w:abstractNumId="13">
    <w:nsid w:val="6386569B"/>
    <w:multiLevelType w:val="multilevel"/>
    <w:tmpl w:val="9D80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D423F0"/>
    <w:multiLevelType w:val="multilevel"/>
    <w:tmpl w:val="A82C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DB1EC1"/>
    <w:multiLevelType w:val="multilevel"/>
    <w:tmpl w:val="176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</w:num>
  <w:num w:numId="5">
    <w:abstractNumId w:val="6"/>
  </w:num>
  <w:num w:numId="6">
    <w:abstractNumId w:val="12"/>
  </w:num>
  <w:num w:numId="7">
    <w:abstractNumId w:val="11"/>
  </w:num>
  <w:num w:numId="8">
    <w:abstractNumId w:val="9"/>
  </w:num>
  <w:num w:numId="9">
    <w:abstractNumId w:val="10"/>
  </w:num>
  <w:num w:numId="10">
    <w:abstractNumId w:val="8"/>
  </w:num>
  <w:num w:numId="11">
    <w:abstractNumId w:val="15"/>
  </w:num>
  <w:num w:numId="12">
    <w:abstractNumId w:val="7"/>
  </w:num>
  <w:num w:numId="13">
    <w:abstractNumId w:val="14"/>
  </w:num>
  <w:num w:numId="14">
    <w:abstractNumId w:val="13"/>
  </w:num>
  <w:num w:numId="15">
    <w:abstractNumId w:val="2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023CB"/>
    <w:rsid w:val="0002246D"/>
    <w:rsid w:val="00046FD0"/>
    <w:rsid w:val="000527B1"/>
    <w:rsid w:val="00057022"/>
    <w:rsid w:val="000662D0"/>
    <w:rsid w:val="0007035A"/>
    <w:rsid w:val="00081F3A"/>
    <w:rsid w:val="00097430"/>
    <w:rsid w:val="000A3CBE"/>
    <w:rsid w:val="000A69F5"/>
    <w:rsid w:val="000C0191"/>
    <w:rsid w:val="000C1039"/>
    <w:rsid w:val="000C2691"/>
    <w:rsid w:val="000C4E57"/>
    <w:rsid w:val="000D3F6A"/>
    <w:rsid w:val="000F6632"/>
    <w:rsid w:val="00110791"/>
    <w:rsid w:val="00123660"/>
    <w:rsid w:val="0013078B"/>
    <w:rsid w:val="00130D40"/>
    <w:rsid w:val="0014106A"/>
    <w:rsid w:val="00154043"/>
    <w:rsid w:val="001557CF"/>
    <w:rsid w:val="00170B58"/>
    <w:rsid w:val="00177B15"/>
    <w:rsid w:val="00182EAE"/>
    <w:rsid w:val="00186715"/>
    <w:rsid w:val="00187645"/>
    <w:rsid w:val="001944FF"/>
    <w:rsid w:val="001A15B8"/>
    <w:rsid w:val="001A3BA5"/>
    <w:rsid w:val="001B365D"/>
    <w:rsid w:val="001B3937"/>
    <w:rsid w:val="001B6425"/>
    <w:rsid w:val="001D2C66"/>
    <w:rsid w:val="001F3489"/>
    <w:rsid w:val="001F40CB"/>
    <w:rsid w:val="0020082D"/>
    <w:rsid w:val="002008CB"/>
    <w:rsid w:val="00202906"/>
    <w:rsid w:val="00202EFC"/>
    <w:rsid w:val="002058E2"/>
    <w:rsid w:val="00217529"/>
    <w:rsid w:val="00251F8E"/>
    <w:rsid w:val="002557CF"/>
    <w:rsid w:val="00263572"/>
    <w:rsid w:val="0028305E"/>
    <w:rsid w:val="00284A24"/>
    <w:rsid w:val="00294A29"/>
    <w:rsid w:val="002A3078"/>
    <w:rsid w:val="002A3681"/>
    <w:rsid w:val="002A6128"/>
    <w:rsid w:val="002B4B1F"/>
    <w:rsid w:val="002B4D4F"/>
    <w:rsid w:val="002C3CBF"/>
    <w:rsid w:val="002C7150"/>
    <w:rsid w:val="002D282E"/>
    <w:rsid w:val="002D47E2"/>
    <w:rsid w:val="002D494C"/>
    <w:rsid w:val="002E3649"/>
    <w:rsid w:val="002F2DE6"/>
    <w:rsid w:val="00301ED7"/>
    <w:rsid w:val="0031368F"/>
    <w:rsid w:val="00332ECF"/>
    <w:rsid w:val="00337FAC"/>
    <w:rsid w:val="00356C6F"/>
    <w:rsid w:val="00357B66"/>
    <w:rsid w:val="00363805"/>
    <w:rsid w:val="003752CB"/>
    <w:rsid w:val="00387E15"/>
    <w:rsid w:val="003B3382"/>
    <w:rsid w:val="003C7D2A"/>
    <w:rsid w:val="003D3843"/>
    <w:rsid w:val="003D57DE"/>
    <w:rsid w:val="003D724A"/>
    <w:rsid w:val="003E4BD3"/>
    <w:rsid w:val="003E58FD"/>
    <w:rsid w:val="003F4F9B"/>
    <w:rsid w:val="00413F34"/>
    <w:rsid w:val="004225C0"/>
    <w:rsid w:val="00432BA2"/>
    <w:rsid w:val="00442478"/>
    <w:rsid w:val="004444C0"/>
    <w:rsid w:val="0045063F"/>
    <w:rsid w:val="00475909"/>
    <w:rsid w:val="00491061"/>
    <w:rsid w:val="004C2218"/>
    <w:rsid w:val="004C2A80"/>
    <w:rsid w:val="004D34BF"/>
    <w:rsid w:val="004D5F85"/>
    <w:rsid w:val="004D6306"/>
    <w:rsid w:val="004E240B"/>
    <w:rsid w:val="004E5FFC"/>
    <w:rsid w:val="004E6D24"/>
    <w:rsid w:val="0050003E"/>
    <w:rsid w:val="00507F92"/>
    <w:rsid w:val="00515E8B"/>
    <w:rsid w:val="0052065F"/>
    <w:rsid w:val="00520D0D"/>
    <w:rsid w:val="005316C2"/>
    <w:rsid w:val="00544E04"/>
    <w:rsid w:val="00546942"/>
    <w:rsid w:val="00552DB7"/>
    <w:rsid w:val="00570D60"/>
    <w:rsid w:val="005817B8"/>
    <w:rsid w:val="005A3A16"/>
    <w:rsid w:val="005A4A82"/>
    <w:rsid w:val="005A632D"/>
    <w:rsid w:val="005D31C5"/>
    <w:rsid w:val="005D71D2"/>
    <w:rsid w:val="005E1332"/>
    <w:rsid w:val="005F0D8D"/>
    <w:rsid w:val="005F165A"/>
    <w:rsid w:val="005F3D5E"/>
    <w:rsid w:val="00607085"/>
    <w:rsid w:val="00607195"/>
    <w:rsid w:val="00615713"/>
    <w:rsid w:val="00615D6D"/>
    <w:rsid w:val="00616811"/>
    <w:rsid w:val="00624626"/>
    <w:rsid w:val="00626501"/>
    <w:rsid w:val="00633EC0"/>
    <w:rsid w:val="00640077"/>
    <w:rsid w:val="00646139"/>
    <w:rsid w:val="0064748F"/>
    <w:rsid w:val="00661309"/>
    <w:rsid w:val="00662FF7"/>
    <w:rsid w:val="00680CD8"/>
    <w:rsid w:val="0068260C"/>
    <w:rsid w:val="006966FF"/>
    <w:rsid w:val="006A0122"/>
    <w:rsid w:val="006B1302"/>
    <w:rsid w:val="006C520D"/>
    <w:rsid w:val="006D6B56"/>
    <w:rsid w:val="006F6912"/>
    <w:rsid w:val="00712AB6"/>
    <w:rsid w:val="007170FB"/>
    <w:rsid w:val="007357A0"/>
    <w:rsid w:val="00751EA3"/>
    <w:rsid w:val="00753F45"/>
    <w:rsid w:val="00754A7D"/>
    <w:rsid w:val="00757D72"/>
    <w:rsid w:val="0076508B"/>
    <w:rsid w:val="007B1AD1"/>
    <w:rsid w:val="007B1B66"/>
    <w:rsid w:val="007B1B7D"/>
    <w:rsid w:val="007B4E01"/>
    <w:rsid w:val="007D37CF"/>
    <w:rsid w:val="007D64F3"/>
    <w:rsid w:val="00815BC9"/>
    <w:rsid w:val="008162A4"/>
    <w:rsid w:val="0082205F"/>
    <w:rsid w:val="00844933"/>
    <w:rsid w:val="008451F0"/>
    <w:rsid w:val="00846236"/>
    <w:rsid w:val="00847D84"/>
    <w:rsid w:val="00861850"/>
    <w:rsid w:val="0086640B"/>
    <w:rsid w:val="00884802"/>
    <w:rsid w:val="00884E0E"/>
    <w:rsid w:val="008925D5"/>
    <w:rsid w:val="008A1F97"/>
    <w:rsid w:val="008C102B"/>
    <w:rsid w:val="008C171C"/>
    <w:rsid w:val="008D207C"/>
    <w:rsid w:val="008F2264"/>
    <w:rsid w:val="008F4AB1"/>
    <w:rsid w:val="008F5F9E"/>
    <w:rsid w:val="009107F1"/>
    <w:rsid w:val="009150D0"/>
    <w:rsid w:val="00934723"/>
    <w:rsid w:val="00957326"/>
    <w:rsid w:val="00970501"/>
    <w:rsid w:val="009726E0"/>
    <w:rsid w:val="0097763B"/>
    <w:rsid w:val="00991447"/>
    <w:rsid w:val="00995F1A"/>
    <w:rsid w:val="009B7F63"/>
    <w:rsid w:val="009C6C81"/>
    <w:rsid w:val="009D24A1"/>
    <w:rsid w:val="009F086F"/>
    <w:rsid w:val="00A048D9"/>
    <w:rsid w:val="00A04E85"/>
    <w:rsid w:val="00A1755F"/>
    <w:rsid w:val="00A17DEB"/>
    <w:rsid w:val="00A2033B"/>
    <w:rsid w:val="00A26FC2"/>
    <w:rsid w:val="00A41D54"/>
    <w:rsid w:val="00A5413D"/>
    <w:rsid w:val="00A55088"/>
    <w:rsid w:val="00A64228"/>
    <w:rsid w:val="00A7020F"/>
    <w:rsid w:val="00A777E0"/>
    <w:rsid w:val="00A86E1F"/>
    <w:rsid w:val="00A870A2"/>
    <w:rsid w:val="00AA29CE"/>
    <w:rsid w:val="00AB7C8A"/>
    <w:rsid w:val="00AC0E9D"/>
    <w:rsid w:val="00AD3602"/>
    <w:rsid w:val="00AE1A01"/>
    <w:rsid w:val="00AE4554"/>
    <w:rsid w:val="00B03D3E"/>
    <w:rsid w:val="00B05E03"/>
    <w:rsid w:val="00B11B1F"/>
    <w:rsid w:val="00B162A2"/>
    <w:rsid w:val="00B227FC"/>
    <w:rsid w:val="00B37703"/>
    <w:rsid w:val="00B4272C"/>
    <w:rsid w:val="00B44718"/>
    <w:rsid w:val="00B5411C"/>
    <w:rsid w:val="00B54C1F"/>
    <w:rsid w:val="00B6050A"/>
    <w:rsid w:val="00B72F2B"/>
    <w:rsid w:val="00B819DB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BD0F06"/>
    <w:rsid w:val="00BE20EA"/>
    <w:rsid w:val="00BF259C"/>
    <w:rsid w:val="00C03D72"/>
    <w:rsid w:val="00C11612"/>
    <w:rsid w:val="00C2047D"/>
    <w:rsid w:val="00C22CB8"/>
    <w:rsid w:val="00C273D1"/>
    <w:rsid w:val="00C4713F"/>
    <w:rsid w:val="00C47603"/>
    <w:rsid w:val="00C50735"/>
    <w:rsid w:val="00C6253E"/>
    <w:rsid w:val="00C67D21"/>
    <w:rsid w:val="00C830D5"/>
    <w:rsid w:val="00C90DDC"/>
    <w:rsid w:val="00CA6BDF"/>
    <w:rsid w:val="00CB3EFF"/>
    <w:rsid w:val="00CC131F"/>
    <w:rsid w:val="00CF0C12"/>
    <w:rsid w:val="00D0185F"/>
    <w:rsid w:val="00D1165E"/>
    <w:rsid w:val="00D350BD"/>
    <w:rsid w:val="00D501AB"/>
    <w:rsid w:val="00D95D99"/>
    <w:rsid w:val="00DA1E6F"/>
    <w:rsid w:val="00DB367B"/>
    <w:rsid w:val="00DC0746"/>
    <w:rsid w:val="00DC29C1"/>
    <w:rsid w:val="00DE0900"/>
    <w:rsid w:val="00DE0E14"/>
    <w:rsid w:val="00DF0C11"/>
    <w:rsid w:val="00DF30D2"/>
    <w:rsid w:val="00DF5E35"/>
    <w:rsid w:val="00E106D6"/>
    <w:rsid w:val="00E16C3C"/>
    <w:rsid w:val="00E202BD"/>
    <w:rsid w:val="00E45C83"/>
    <w:rsid w:val="00E66D19"/>
    <w:rsid w:val="00E75385"/>
    <w:rsid w:val="00E9100C"/>
    <w:rsid w:val="00EA0FA8"/>
    <w:rsid w:val="00EA1EB2"/>
    <w:rsid w:val="00EC1AF2"/>
    <w:rsid w:val="00ED3FDF"/>
    <w:rsid w:val="00ED6F49"/>
    <w:rsid w:val="00ED7DD1"/>
    <w:rsid w:val="00EE05DD"/>
    <w:rsid w:val="00EE753A"/>
    <w:rsid w:val="00EF021D"/>
    <w:rsid w:val="00EF3A12"/>
    <w:rsid w:val="00EF4A99"/>
    <w:rsid w:val="00F03260"/>
    <w:rsid w:val="00F07496"/>
    <w:rsid w:val="00F17B5C"/>
    <w:rsid w:val="00F25C7C"/>
    <w:rsid w:val="00F30F0D"/>
    <w:rsid w:val="00F92EEF"/>
    <w:rsid w:val="00FB5D9C"/>
    <w:rsid w:val="00FC5B08"/>
    <w:rsid w:val="00FD4162"/>
    <w:rsid w:val="00FD60E6"/>
    <w:rsid w:val="00FD70C4"/>
    <w:rsid w:val="00FE2FCD"/>
    <w:rsid w:val="00FF11E9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30D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  <w:style w:type="character" w:styleId="af">
    <w:name w:val="FollowedHyperlink"/>
    <w:basedOn w:val="a0"/>
    <w:uiPriority w:val="99"/>
    <w:semiHidden/>
    <w:unhideWhenUsed/>
    <w:rsid w:val="005316C2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130D4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Title"/>
    <w:basedOn w:val="a"/>
    <w:next w:val="a"/>
    <w:link w:val="af1"/>
    <w:uiPriority w:val="10"/>
    <w:qFormat/>
    <w:rsid w:val="00EF4A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EF4A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218">
          <w:marLeft w:val="0"/>
          <w:marRight w:val="0"/>
          <w:marTop w:val="0"/>
          <w:marBottom w:val="6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338">
          <w:marLeft w:val="0"/>
          <w:marRight w:val="0"/>
          <w:marTop w:val="7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728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0008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126">
                                  <w:marLeft w:val="0"/>
                                  <w:marRight w:val="0"/>
                                  <w:marTop w:val="0"/>
                                  <w:marBottom w:val="2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7171">
                                  <w:marLeft w:val="-316"/>
                                  <w:marRight w:val="-3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06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5106">
                          <w:marLeft w:val="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364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4968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6B6"/>
                                <w:left w:val="single" w:sz="6" w:space="0" w:color="B6B6B6"/>
                                <w:bottom w:val="single" w:sz="6" w:space="0" w:color="B6B6B6"/>
                                <w:right w:val="single" w:sz="6" w:space="0" w:color="B6B6B6"/>
                              </w:divBdr>
                              <w:divsChild>
                                <w:div w:id="13325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36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948462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single" w:sz="6" w:space="0" w:color="B6B6B6"/>
                            <w:left w:val="single" w:sz="6" w:space="0" w:color="B6B6B6"/>
                            <w:bottom w:val="single" w:sz="6" w:space="0" w:color="B6B6B6"/>
                            <w:right w:val="single" w:sz="6" w:space="0" w:color="B6B6B6"/>
                          </w:divBdr>
                          <w:divsChild>
                            <w:div w:id="16184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555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5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9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dzen.ru/away?to=https%3A%2F%2Ftursar.ru%2Fpage-joy.php%3Fj%3D2393" TargetMode="External"/><Relationship Id="rId26" Type="http://schemas.openxmlformats.org/officeDocument/2006/relationships/hyperlink" Target="http://www.105school.by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n.tv/longread/929293-kak-79-let-nazad-sovetskim-voiskam-udalos-prorvat-blokadu-leningrad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zen.ru/away?to=https%3A%2F%2Ftursar.ru%2Fpage-joy.php%3Fj%3D2393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dzen.ru/away?to=https%3A%2F%2Ftursar.ru%2Fpage-joy.php%3Fj%3D2393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dzen.ru/away?to=https%3A%2F%2Ftursar.ru%2Fpage-joy.php%3Fj%3D2393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1855</TotalTime>
  <Pages>10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C2D</cp:lastModifiedBy>
  <cp:revision>60</cp:revision>
  <dcterms:created xsi:type="dcterms:W3CDTF">2022-05-05T19:26:00Z</dcterms:created>
  <dcterms:modified xsi:type="dcterms:W3CDTF">2025-02-06T21:25:00Z</dcterms:modified>
</cp:coreProperties>
</file>